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93" w:rsidRDefault="00962F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  <w:r>
        <w:rPr>
          <w:rFonts w:ascii="Roboto Light" w:eastAsia="Roboto Light" w:hAnsi="Roboto Light" w:cs="Roboto Light"/>
          <w:color w:val="B45F06"/>
          <w:sz w:val="28"/>
          <w:szCs w:val="28"/>
        </w:rPr>
        <w:t xml:space="preserve">PARTE 1: </w:t>
      </w:r>
      <w:r>
        <w:rPr>
          <w:rFonts w:ascii="Roboto Light" w:eastAsia="Roboto Light" w:hAnsi="Roboto Light" w:cs="Roboto Light"/>
          <w:color w:val="B45F06"/>
          <w:sz w:val="28"/>
          <w:szCs w:val="28"/>
        </w:rPr>
        <w:t xml:space="preserve">DATOS BÁSICOS </w:t>
      </w:r>
    </w:p>
    <w:p w:rsidR="00675293" w:rsidRDefault="00962F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" w:eastAsia="Roboto" w:hAnsi="Roboto" w:cs="Roboto"/>
          <w:b/>
          <w:sz w:val="28"/>
          <w:szCs w:val="28"/>
        </w:rPr>
        <w:t>Datos de contacto</w:t>
      </w:r>
      <w:r>
        <w:rPr>
          <w:rFonts w:ascii="Roboto Light" w:eastAsia="Roboto Light" w:hAnsi="Roboto Light" w:cs="Roboto Light"/>
          <w:sz w:val="24"/>
          <w:szCs w:val="24"/>
        </w:rPr>
        <w:t xml:space="preserve"> (esta información no se compartirá ni publicará)</w:t>
      </w:r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rPr>
          <w:trHeight w:val="480"/>
        </w:trPr>
        <w:tc>
          <w:tcPr>
            <w:tcW w:w="9025" w:type="dxa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Nombre(s) de la(s) persona(s) de contacto</w:t>
            </w:r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675293" w:rsidRPr="00115E76">
        <w:trPr>
          <w:trHeight w:val="480"/>
        </w:trPr>
        <w:tc>
          <w:tcPr>
            <w:tcW w:w="9025" w:type="dxa"/>
          </w:tcPr>
          <w:p w:rsidR="00675293" w:rsidRPr="00115E76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115E76">
              <w:rPr>
                <w:rFonts w:ascii="Roboto" w:eastAsia="Roboto" w:hAnsi="Roboto" w:cs="Roboto"/>
                <w:b/>
                <w:lang w:val="pt-PT"/>
              </w:rPr>
              <w:t>Cargo(s) de la(s) persona(s) de contacto</w:t>
            </w:r>
            <w:r w:rsidRPr="00115E76">
              <w:rPr>
                <w:rFonts w:ascii="Roboto Light" w:eastAsia="Roboto Light" w:hAnsi="Roboto Light" w:cs="Roboto Light"/>
                <w:lang w:val="pt-PT"/>
              </w:rPr>
              <w:t>:</w:t>
            </w:r>
          </w:p>
        </w:tc>
      </w:tr>
      <w:tr w:rsidR="00675293">
        <w:trPr>
          <w:trHeight w:val="480"/>
        </w:trPr>
        <w:tc>
          <w:tcPr>
            <w:tcW w:w="9025" w:type="dxa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Teléfono de contacto</w:t>
            </w:r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675293">
        <w:trPr>
          <w:trHeight w:val="480"/>
        </w:trPr>
        <w:tc>
          <w:tcPr>
            <w:tcW w:w="9025" w:type="dxa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Correo electrónico (</w:t>
            </w:r>
            <w:r>
              <w:rPr>
                <w:rFonts w:ascii="Roboto" w:eastAsia="Roboto" w:hAnsi="Roboto" w:cs="Roboto"/>
                <w:b/>
                <w:i/>
              </w:rPr>
              <w:t>pueden añadir varios correos de su equipo</w:t>
            </w:r>
            <w:r>
              <w:rPr>
                <w:rFonts w:ascii="Roboto" w:eastAsia="Roboto" w:hAnsi="Roboto" w:cs="Roboto"/>
                <w:b/>
              </w:rPr>
              <w:t>)</w:t>
            </w:r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</w:tbl>
    <w:p w:rsidR="00675293" w:rsidRDefault="00675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675293" w:rsidRDefault="00962F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Datos de la experiencia </w:t>
      </w:r>
    </w:p>
    <w:p w:rsidR="00675293" w:rsidRDefault="00962F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(completar la información a continuación de forma clara y concisa)</w:t>
      </w:r>
    </w:p>
    <w:tbl>
      <w:tblPr>
        <w:tblStyle w:val="a0"/>
        <w:tblW w:w="9497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6"/>
        <w:gridCol w:w="2223"/>
        <w:gridCol w:w="2088"/>
        <w:gridCol w:w="2980"/>
      </w:tblGrid>
      <w:tr w:rsidR="00675293">
        <w:trPr>
          <w:trHeight w:val="495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Título de la experiencia</w:t>
            </w:r>
            <w:r>
              <w:rPr>
                <w:rFonts w:ascii="Roboto Light" w:eastAsia="Roboto Light" w:hAnsi="Roboto Light" w:cs="Roboto Light"/>
              </w:rPr>
              <w:t xml:space="preserve">: </w:t>
            </w:r>
          </w:p>
        </w:tc>
      </w:tr>
      <w:tr w:rsidR="00675293"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Nombre de la ciudad</w:t>
            </w:r>
            <w:r>
              <w:rPr>
                <w:rFonts w:ascii="Roboto" w:eastAsia="Roboto" w:hAnsi="Roboto" w:cs="Roboto"/>
                <w:b/>
              </w:rPr>
              <w:t xml:space="preserve"> o </w:t>
            </w:r>
            <w:r>
              <w:rPr>
                <w:rFonts w:ascii="Roboto" w:eastAsia="Roboto" w:hAnsi="Roboto" w:cs="Roboto"/>
                <w:b/>
              </w:rPr>
              <w:t>región</w:t>
            </w:r>
            <w:r>
              <w:rPr>
                <w:rFonts w:ascii="Roboto Light" w:eastAsia="Roboto Light" w:hAnsi="Roboto Light" w:cs="Roboto Light"/>
              </w:rPr>
              <w:t xml:space="preserve">: </w:t>
            </w:r>
          </w:p>
        </w:tc>
      </w:tr>
      <w:tr w:rsidR="00675293"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Habitantes de la ciudad o territorio: </w:t>
            </w:r>
          </w:p>
        </w:tc>
      </w:tr>
      <w:tr w:rsidR="00675293">
        <w:trPr>
          <w:trHeight w:val="28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País</w:t>
            </w:r>
            <w:r>
              <w:rPr>
                <w:rFonts w:ascii="Roboto Light" w:eastAsia="Roboto Light" w:hAnsi="Roboto Light" w:cs="Roboto Light"/>
              </w:rPr>
              <w:t xml:space="preserve">: </w:t>
            </w:r>
          </w:p>
        </w:tc>
      </w:tr>
      <w:tr w:rsidR="00675293">
        <w:trPr>
          <w:trHeight w:val="28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" w:eastAsia="Roboto" w:hAnsi="Roboto" w:cs="Roboto"/>
                <w:b/>
              </w:rPr>
              <w:t>Institución candidata</w:t>
            </w:r>
            <w:r>
              <w:rPr>
                <w:rFonts w:ascii="Roboto Light" w:eastAsia="Roboto Light" w:hAnsi="Roboto Light" w:cs="Roboto Light"/>
              </w:rPr>
              <w:t xml:space="preserve">: </w:t>
            </w:r>
            <w:r>
              <w:rPr>
                <w:rFonts w:ascii="Roboto Light" w:eastAsia="Roboto Light" w:hAnsi="Roboto Light" w:cs="Roboto Light"/>
                <w:i/>
              </w:rPr>
              <w:t>(nombre de la alcaldía, departamento, gobierno, institución que lidera la experiencia candidata)</w:t>
            </w:r>
          </w:p>
        </w:tc>
      </w:tr>
      <w:tr w:rsidR="00675293">
        <w:trPr>
          <w:trHeight w:val="24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Página web de la experiencia o de la institución: </w:t>
            </w:r>
          </w:p>
        </w:tc>
      </w:tr>
      <w:tr w:rsidR="00675293">
        <w:trPr>
          <w:trHeight w:val="24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Perfiles en redes sociales de la experiencia o de la institución: </w:t>
            </w:r>
          </w:p>
        </w:tc>
      </w:tr>
      <w:tr w:rsidR="00675293">
        <w:trPr>
          <w:trHeight w:val="24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Fecha de inicio</w:t>
            </w:r>
            <w:r>
              <w:rPr>
                <w:rFonts w:ascii="Roboto" w:eastAsia="Roboto" w:hAnsi="Roboto" w:cs="Roboto"/>
                <w:b/>
              </w:rPr>
              <w:t xml:space="preserve"> de la experiencia</w:t>
            </w:r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675293">
        <w:trPr>
          <w:trHeight w:val="24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Fecha de finalización de la experiencia</w:t>
            </w:r>
            <w:r>
              <w:rPr>
                <w:rFonts w:ascii="Roboto Light" w:eastAsia="Roboto Light" w:hAnsi="Roboto Light" w:cs="Roboto Light"/>
              </w:rPr>
              <w:t>: (si no ha finalizado, indique “en vigor”)</w:t>
            </w:r>
          </w:p>
        </w:tc>
      </w:tr>
      <w:tr w:rsidR="00675293">
        <w:trPr>
          <w:trHeight w:val="240"/>
        </w:trPr>
        <w:tc>
          <w:tcPr>
            <w:tcW w:w="8460" w:type="dxa"/>
            <w:gridSpan w:val="4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Presupuesto de la experiencia: </w:t>
            </w:r>
            <w:r>
              <w:rPr>
                <w:rFonts w:ascii="Roboto Light" w:eastAsia="Roboto Light" w:hAnsi="Roboto Light" w:cs="Roboto Light"/>
              </w:rPr>
              <w:t>indique el presupuesto de la experiencia o los recursos movilizados para su desarrollo e implementación</w:t>
            </w:r>
          </w:p>
        </w:tc>
      </w:tr>
      <w:tr w:rsidR="00675293">
        <w:trPr>
          <w:trHeight w:val="240"/>
        </w:trPr>
        <w:tc>
          <w:tcPr>
            <w:tcW w:w="1965" w:type="dxa"/>
            <w:vMerge w:val="restart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" w:eastAsia="Roboto" w:hAnsi="Roboto" w:cs="Roboto"/>
                <w:b/>
              </w:rPr>
              <w:t>Tipo de candida</w:t>
            </w:r>
            <w:r>
              <w:rPr>
                <w:rFonts w:ascii="Roboto" w:eastAsia="Roboto" w:hAnsi="Roboto" w:cs="Roboto"/>
                <w:b/>
              </w:rPr>
              <w:t xml:space="preserve">tura </w:t>
            </w:r>
            <w:r>
              <w:rPr>
                <w:rFonts w:ascii="Roboto Light" w:eastAsia="Roboto Light" w:hAnsi="Roboto Light" w:cs="Roboto Light"/>
                <w:i/>
              </w:rPr>
              <w:t xml:space="preserve">Marca </w:t>
            </w:r>
            <w:r w:rsidR="00115E76">
              <w:rPr>
                <w:rFonts w:ascii="Roboto Light" w:eastAsia="Roboto Light" w:hAnsi="Roboto Light" w:cs="Roboto Light"/>
                <w:i/>
              </w:rPr>
              <w:t>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</w:t>
            </w: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Experiencia nueva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Innovación sobre una experiencia existente 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Continuidad de una experiencia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 w:val="restart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" w:eastAsia="Roboto" w:hAnsi="Roboto" w:cs="Roboto"/>
                <w:b/>
              </w:rPr>
              <w:t>Tipo de experiencia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  <w:i/>
              </w:rPr>
              <w:t xml:space="preserve">Marca </w:t>
            </w:r>
            <w:r w:rsidR="00115E76">
              <w:rPr>
                <w:rFonts w:ascii="Roboto Light" w:eastAsia="Roboto Light" w:hAnsi="Roboto Light" w:cs="Roboto Light"/>
                <w:i/>
              </w:rPr>
              <w:t>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 (se puede elegir más de una opción)</w:t>
            </w: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Presupuesto participativo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Planificación participativa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Consejo permanente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Espacio/taller de diagnóstico, monitoreo, etc</w:t>
            </w:r>
            <w:r>
              <w:rPr>
                <w:rFonts w:ascii="Roboto Light" w:eastAsia="Roboto Light" w:hAnsi="Roboto Light" w:cs="Roboto Light"/>
              </w:rPr>
              <w:t>.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 xml:space="preserve">Audiencia </w:t>
            </w:r>
            <w:r>
              <w:rPr>
                <w:rFonts w:ascii="Roboto Light" w:eastAsia="Roboto Light" w:hAnsi="Roboto Light" w:cs="Roboto Light"/>
              </w:rPr>
              <w:t>público/Foro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Consulta/referéndum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</w:rPr>
              <w:t xml:space="preserve">Asambleas / </w:t>
            </w:r>
            <w:r>
              <w:rPr>
                <w:rFonts w:ascii="Roboto Light" w:eastAsia="Roboto Light" w:hAnsi="Roboto Light" w:cs="Roboto Light"/>
                <w:color w:val="000000"/>
              </w:rPr>
              <w:t>Jurados ciudadanos / Espacios de deliberación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 xml:space="preserve">Gobierno electrónico/gobierno abierto / </w:t>
            </w:r>
            <w:r>
              <w:rPr>
                <w:rFonts w:ascii="Roboto Light" w:eastAsia="Roboto Light" w:hAnsi="Roboto Light" w:cs="Roboto Light"/>
              </w:rPr>
              <w:t>Plataformas digitales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Iniciativas legislativa</w:t>
            </w:r>
            <w:r>
              <w:rPr>
                <w:rFonts w:ascii="Roboto Light" w:eastAsia="Roboto Light" w:hAnsi="Roboto Light" w:cs="Roboto Light"/>
              </w:rPr>
              <w:t>/ciudadana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315"/>
        </w:trPr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Otros</w:t>
            </w:r>
            <w:r>
              <w:rPr>
                <w:rFonts w:ascii="Roboto Light" w:eastAsia="Roboto Light" w:hAnsi="Roboto Light" w:cs="Roboto Light"/>
              </w:rPr>
              <w:t xml:space="preserve"> (indicar cuáles): 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 w:val="restart"/>
          </w:tcPr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962F00">
            <w:pPr>
              <w:spacing w:after="12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Objetivo de la experiencia 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t>Marca 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</w:t>
            </w:r>
            <w:r w:rsidR="00115E76">
              <w:rPr>
                <w:rFonts w:ascii="Roboto Light" w:eastAsia="Roboto Light" w:hAnsi="Roboto Light" w:cs="Roboto Light"/>
                <w:i/>
              </w:rPr>
              <w:t xml:space="preserve"> </w:t>
            </w:r>
            <w:r>
              <w:rPr>
                <w:rFonts w:ascii="Roboto Light" w:eastAsia="Roboto Light" w:hAnsi="Roboto Light" w:cs="Roboto Light"/>
                <w:i/>
              </w:rPr>
              <w:t>(se puede elegir más de una opción)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 xml:space="preserve">Conseguir niveles de igualdad más grandes a la hora de participar 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rPr>
                <w:rFonts w:ascii="Roboto" w:eastAsia="Roboto" w:hAnsi="Roboto" w:cs="Roboto"/>
                <w:b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Incorporar la diversidad como criterio de inclusión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El fortalecimiento comunitario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El fortalecimiento de la ciudadanía no organizada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Ampliar los derechos de la ciudadanía relacionados con la participación política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Conectar diferentes herramientas de participación dentro de un “ecosistema” de democracia participativa.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Mejorar la calidad de las decisiones públicas a través de mecani</w:t>
            </w:r>
            <w:r>
              <w:rPr>
                <w:rFonts w:ascii="Roboto Light" w:eastAsia="Roboto Light" w:hAnsi="Roboto Light" w:cs="Roboto Light"/>
              </w:rPr>
              <w:t>smos de democracia participativa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Mejorar la eficacia y la eficiencia de los mecanismos de democracia participativa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Mejorar la evaluación y el seguimiento de los mecanismos de democracia participativa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4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Mejorar alguna política pública  a través de la participación activa de la ciudadanía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 w:val="restart"/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Ámbito territorial</w:t>
            </w:r>
          </w:p>
          <w:p w:rsidR="00675293" w:rsidRDefault="00962F00" w:rsidP="00115E76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 Light" w:eastAsia="Roboto Light" w:hAnsi="Roboto Light" w:cs="Roboto Light"/>
                <w:i/>
              </w:rPr>
              <w:t>Marca 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 (se puede elegir más de una opción)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</w:t>
            </w:r>
            <w:r>
              <w:rPr>
                <w:rFonts w:ascii="Roboto Light" w:eastAsia="Roboto Light" w:hAnsi="Roboto Light" w:cs="Roboto Light"/>
              </w:rPr>
              <w:t>onjunto del territorio</w:t>
            </w:r>
          </w:p>
        </w:tc>
        <w:tc>
          <w:tcPr>
            <w:tcW w:w="1860" w:type="dxa"/>
          </w:tcPr>
          <w:p w:rsidR="00675293" w:rsidRDefault="0096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Local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1980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1860" w:type="dxa"/>
          </w:tcPr>
          <w:p w:rsidR="00675293" w:rsidRDefault="0096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Regional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Distrito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Barrio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60"/>
        </w:trPr>
        <w:tc>
          <w:tcPr>
            <w:tcW w:w="1965" w:type="dxa"/>
            <w:vMerge w:val="restart"/>
          </w:tcPr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rPr>
                <w:rFonts w:ascii="Roboto" w:eastAsia="Roboto" w:hAnsi="Roboto" w:cs="Roboto"/>
                <w:b/>
              </w:rPr>
            </w:pPr>
          </w:p>
          <w:p w:rsidR="00675293" w:rsidRDefault="00962F00">
            <w:pPr>
              <w:spacing w:after="12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Ámbito temático</w:t>
            </w:r>
          </w:p>
          <w:p w:rsidR="00675293" w:rsidRDefault="00962F00" w:rsidP="00115E76">
            <w:pPr>
              <w:spacing w:after="120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  <w:i/>
              </w:rPr>
              <w:t>Marca 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 (se puede elegir más de una opción)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lastRenderedPageBreak/>
              <w:t>G</w:t>
            </w:r>
            <w:r>
              <w:rPr>
                <w:rFonts w:ascii="Roboto Light" w:eastAsia="Roboto Light" w:hAnsi="Roboto Light" w:cs="Roboto Light"/>
                <w:color w:val="000000"/>
              </w:rPr>
              <w:t>obernanza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 xml:space="preserve">Educación 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 xml:space="preserve">Transporte / </w:t>
            </w:r>
            <w:r>
              <w:rPr>
                <w:rFonts w:ascii="Roboto Light" w:eastAsia="Roboto Light" w:hAnsi="Roboto Light" w:cs="Roboto Light"/>
              </w:rPr>
              <w:t>Movilidad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Gestión urbana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Salud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Seguridad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Medio ambiente / Cambio Climático y/o agricultura urbana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Nuevos movimientos sociales y asociacionismo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Cultura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Vivienda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Creación de trabajo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Descentralización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Desarrollo local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Formación/capacitación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Economía y/o finanzas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Normativas legales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Inclusión social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Todos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1965" w:type="dxa"/>
            <w:vMerge/>
          </w:tcPr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color w:val="000000"/>
              </w:rPr>
            </w:pPr>
            <w:r>
              <w:rPr>
                <w:rFonts w:ascii="Roboto Light" w:eastAsia="Roboto Light" w:hAnsi="Roboto Light" w:cs="Roboto Light"/>
                <w:color w:val="000000"/>
              </w:rPr>
              <w:t>Otros (</w:t>
            </w:r>
            <w:r>
              <w:rPr>
                <w:rFonts w:ascii="Roboto Light" w:eastAsia="Roboto Light" w:hAnsi="Roboto Light" w:cs="Roboto Light"/>
              </w:rPr>
              <w:t xml:space="preserve">Escribe el tema) 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 w:val="restart"/>
          </w:tcPr>
          <w:p w:rsidR="00675293" w:rsidRDefault="00675293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</w:p>
          <w:p w:rsidR="00675293" w:rsidRDefault="00675293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</w:p>
          <w:p w:rsidR="00115E76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Objetivos de Desarrollo Sostenibles (ODS) asociados a la práctica 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t>Marca con</w:t>
            </w:r>
            <w:r>
              <w:rPr>
                <w:rFonts w:ascii="Roboto Light" w:eastAsia="Roboto Light" w:hAnsi="Roboto Light" w:cs="Roboto Light"/>
                <w:i/>
              </w:rPr>
              <w:t xml:space="preserve"> una X en la columna de la derecha</w:t>
            </w:r>
            <w:r w:rsidR="00115E76">
              <w:rPr>
                <w:rFonts w:ascii="Roboto Light" w:eastAsia="Roboto Light" w:hAnsi="Roboto Light" w:cs="Roboto Light"/>
                <w:i/>
              </w:rPr>
              <w:t xml:space="preserve"> </w:t>
            </w:r>
            <w:r>
              <w:rPr>
                <w:rFonts w:ascii="Roboto Light" w:eastAsia="Roboto Light" w:hAnsi="Roboto Light" w:cs="Roboto Light"/>
                <w:i/>
              </w:rPr>
              <w:t>(se puede elegir más de una opción)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  <w:p w:rsidR="00675293" w:rsidRPr="00115E76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i/>
              </w:rPr>
            </w:pPr>
            <w:r w:rsidRPr="00115E76">
              <w:rPr>
                <w:rFonts w:ascii="Roboto Light" w:eastAsia="Roboto Light" w:hAnsi="Roboto Light" w:cs="Roboto Light"/>
                <w:i/>
              </w:rPr>
              <w:t xml:space="preserve">También pueden añadir la meta concreta </w:t>
            </w: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1 - Poner fin a la pobreza en todas sus formas en todas partes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2 - Poner fin al hambre, lograr la seguridad alimentaria, mejorar la nutrición y promover la agricultura sostenible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3 - Empoderar a las personas para que lleven vidas saludables y promuevan el bienestar en todas las edades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4 - Garantizar el acceso a una educación de calidad para todos en condiciones equitativas y promover oportunidades de aprendizaje a lo largo de toda la vida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5 - Lograr la igualdad de género y empoderar a todas las mujeres y niñas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6 - Gara</w:t>
            </w:r>
            <w:r>
              <w:rPr>
                <w:rFonts w:ascii="Roboto Light" w:eastAsia="Roboto Light" w:hAnsi="Roboto Light" w:cs="Roboto Light"/>
              </w:rPr>
              <w:t xml:space="preserve">ntizar el acceso al agua y al saneamiento para todos y asegurar la </w:t>
            </w:r>
            <w:r>
              <w:rPr>
                <w:rFonts w:ascii="Roboto Light" w:eastAsia="Roboto Light" w:hAnsi="Roboto Light" w:cs="Roboto Light"/>
              </w:rPr>
              <w:lastRenderedPageBreak/>
              <w:t>gestión sostenible de los recursos hídricos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7 - Garantizar el acceso de todos a servicios energéticos fiables, sostenibles y modernos a un coste asequible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8 - Promover el crec</w:t>
            </w:r>
            <w:r>
              <w:rPr>
                <w:rFonts w:ascii="Roboto Light" w:eastAsia="Roboto Light" w:hAnsi="Roboto Light" w:cs="Roboto Light"/>
              </w:rPr>
              <w:t>imiento económico sostenido, compartido y sostenible, el empleo pleno y productivo y el trabajo decente para todos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9 - Construir infraestructura resiliente, promover la industrialización sostenible que beneficie a todos y fomentar la innovación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10 - Reducir las desigualdades entre y dentro de los países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11 - Lograr que las ciudades y los asentamientos humanos sean inclusivos, seguros, resilientes y sostenibles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12 - Establecer patrones de consumo y producción sostenibles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13 - Tomar medidas urgentes para combatir el cambio climático y sus impactos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14 - Conservar y utilizar de forma sostenible los océanos, los mares y los recursos marinos para el desarrollo sostenible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15 - Preservar y restaurar los ecosiste</w:t>
            </w:r>
            <w:r>
              <w:rPr>
                <w:rFonts w:ascii="Roboto Light" w:eastAsia="Roboto Light" w:hAnsi="Roboto Light" w:cs="Roboto Light"/>
              </w:rPr>
              <w:t>mas terrestres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16 - Promoción de sociedades pacíficas e inclusivas para el desarrollo sostenible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rPr>
          <w:trHeight w:val="220"/>
        </w:trPr>
        <w:tc>
          <w:tcPr>
            <w:tcW w:w="1965" w:type="dxa"/>
            <w:vMerge/>
          </w:tcPr>
          <w:p w:rsidR="00675293" w:rsidRDefault="00675293">
            <w:pPr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3840" w:type="dxa"/>
            <w:gridSpan w:val="2"/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ODS 17 - Alianzas para lograr los objetivos</w:t>
            </w:r>
          </w:p>
        </w:tc>
        <w:tc>
          <w:tcPr>
            <w:tcW w:w="2655" w:type="dxa"/>
          </w:tcPr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115E76" w:rsidRDefault="00115E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115E76" w:rsidRDefault="00115E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115E76" w:rsidRDefault="00115E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115E76" w:rsidRDefault="00115E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115E76" w:rsidRDefault="00115E7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color w:val="B45F06"/>
          <w:sz w:val="28"/>
          <w:szCs w:val="28"/>
        </w:rPr>
      </w:pPr>
    </w:p>
    <w:p w:rsidR="00675293" w:rsidRDefault="00962F0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oboto Light" w:eastAsia="Roboto Light" w:hAnsi="Roboto Light" w:cs="Roboto Light"/>
          <w:sz w:val="28"/>
          <w:szCs w:val="28"/>
        </w:rPr>
      </w:pPr>
      <w:r>
        <w:rPr>
          <w:rFonts w:ascii="Roboto Light" w:eastAsia="Roboto Light" w:hAnsi="Roboto Light" w:cs="Roboto Light"/>
          <w:color w:val="B45F06"/>
          <w:sz w:val="28"/>
          <w:szCs w:val="28"/>
        </w:rPr>
        <w:t>PARTE 2: DESCRIPCIÓN DE LA EXPERIENCIA</w:t>
      </w:r>
      <w:r>
        <w:rPr>
          <w:rFonts w:ascii="Roboto Light" w:eastAsia="Roboto Light" w:hAnsi="Roboto Light" w:cs="Roboto Light"/>
          <w:color w:val="0070C0"/>
          <w:sz w:val="28"/>
          <w:szCs w:val="28"/>
        </w:rPr>
        <w:t xml:space="preserve"> </w:t>
      </w:r>
    </w:p>
    <w:p w:rsidR="00675293" w:rsidRDefault="00962F00">
      <w:pPr>
        <w:spacing w:after="120"/>
        <w:jc w:val="both"/>
        <w:rPr>
          <w:rFonts w:ascii="Roboto Light" w:eastAsia="Roboto Light" w:hAnsi="Roboto Light" w:cs="Roboto Light"/>
          <w:i/>
        </w:rPr>
      </w:pPr>
      <w:r>
        <w:rPr>
          <w:rFonts w:ascii="Roboto Light" w:eastAsia="Roboto Light" w:hAnsi="Roboto Light" w:cs="Roboto Light"/>
          <w:i/>
        </w:rPr>
        <w:t>Rellenar los siguientes campos de forma clara y concisa. Podéis añadir enlaces si lo consideráis oportuno.</w:t>
      </w:r>
    </w:p>
    <w:tbl>
      <w:tblPr>
        <w:tblStyle w:val="a1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Contexto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lastRenderedPageBreak/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300 palabras</w:t>
            </w:r>
            <w:r>
              <w:rPr>
                <w:rFonts w:ascii="Roboto Light" w:eastAsia="Roboto Light" w:hAnsi="Roboto Light" w:cs="Roboto Light"/>
                <w:i/>
              </w:rPr>
              <w:t xml:space="preserve"> presenta el contexto cultural, geográfico, histórico, institucional y socioeconómico de la ciudad, territorio e</w:t>
            </w:r>
            <w:r>
              <w:rPr>
                <w:rFonts w:ascii="Roboto Light" w:eastAsia="Roboto Light" w:hAnsi="Roboto Light" w:cs="Roboto Light"/>
                <w:i/>
              </w:rPr>
              <w:t xml:space="preserve">n el que tiene lugar la experiencia.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</w:rPr>
            </w:pP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" w:eastAsia="Roboto" w:hAnsi="Roboto" w:cs="Roboto"/>
          <w:b/>
          <w:sz w:val="24"/>
          <w:szCs w:val="24"/>
        </w:rPr>
      </w:pPr>
    </w:p>
    <w:tbl>
      <w:tblPr>
        <w:tblStyle w:val="a2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Precedentes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t>Explicar los precedentes y orígenes de la experiencia: si es la innovación de una experiencia existente cuáles son sus orígenes, si es una experiencia nueva cuales son los antecedentes en participación en su ciudad/municipio/región. También puede señalar s</w:t>
            </w:r>
            <w:r>
              <w:rPr>
                <w:rFonts w:ascii="Roboto Light" w:eastAsia="Roboto Light" w:hAnsi="Roboto Light" w:cs="Roboto Light"/>
                <w:i/>
              </w:rPr>
              <w:t xml:space="preserve">i se han inspirado en experiencias de otras ciudades/países. (En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300 palabras</w:t>
            </w:r>
            <w:r>
              <w:rPr>
                <w:rFonts w:ascii="Roboto Light" w:eastAsia="Roboto Light" w:hAnsi="Roboto Light" w:cs="Roboto Light"/>
                <w:i/>
              </w:rPr>
              <w:t xml:space="preserve">) </w:t>
            </w:r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</w:rPr>
            </w:pPr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sz w:val="24"/>
                <w:szCs w:val="24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tbl>
      <w:tblPr>
        <w:tblStyle w:val="a3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Objetivos de la experiencia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  <w:i/>
              </w:rPr>
              <w:t xml:space="preserve">Cuál es el objetivo enumerado en la Parte 1 que creas que es el más importante, y señala otros objetivos destacados de la experiencia </w:t>
            </w:r>
            <w:r>
              <w:rPr>
                <w:rFonts w:ascii="Roboto Light" w:eastAsia="Roboto Light" w:hAnsi="Roboto Light" w:cs="Roboto Light"/>
              </w:rPr>
              <w:t>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100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  <w:p w:rsidR="00115E76" w:rsidRDefault="00115E76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tbl>
      <w:tblPr>
        <w:tblStyle w:val="a4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Metodología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Describe la metodología de la experiencia: fases del proceso, canales de pa</w:t>
            </w:r>
            <w:r>
              <w:rPr>
                <w:rFonts w:ascii="Roboto Light" w:eastAsia="Roboto Light" w:hAnsi="Roboto Light" w:cs="Roboto Light"/>
              </w:rPr>
              <w:t>rticipación 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300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  <w:p w:rsidR="00115E76" w:rsidRDefault="00115E76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Innovación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  <w:i/>
              </w:rPr>
              <w:t xml:space="preserve">Explica qué es lo que consideras más novedoso de la práctica. </w:t>
            </w:r>
            <w:r>
              <w:rPr>
                <w:rFonts w:ascii="Roboto Light" w:eastAsia="Roboto Light" w:hAnsi="Roboto Light" w:cs="Roboto Light"/>
              </w:rPr>
              <w:t>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150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Inclusión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Señala cuál ha sido la importancia de incluir al máximo de colectivos y poblaciones diversas y cómo habéis logrado. 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150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Comunicación 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lastRenderedPageBreak/>
              <w:t>Cuál ha sido la estrategia y los canales de comunicación de la experiencia para que la pobla</w:t>
            </w:r>
            <w:r>
              <w:rPr>
                <w:rFonts w:ascii="Roboto Light" w:eastAsia="Roboto Light" w:hAnsi="Roboto Light" w:cs="Roboto Light"/>
              </w:rPr>
              <w:t>ción la conozca y se involucre. 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150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lastRenderedPageBreak/>
              <w:t>Articulación con otros actores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Explica cómo la experiencia se articuló con diferentes actores y procesos simultáneos o preexistentes. ¿Qué roles asumieron estas personas participantes? Expli</w:t>
            </w:r>
            <w:r>
              <w:rPr>
                <w:rFonts w:ascii="Roboto Light" w:eastAsia="Roboto Light" w:hAnsi="Roboto Light" w:cs="Roboto Light"/>
              </w:rPr>
              <w:t>ca el grado de éxito de esta articulación. 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150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  <w:r>
              <w:rPr>
                <w:rFonts w:ascii="Roboto Light" w:eastAsia="Roboto Light" w:hAnsi="Roboto Light" w:cs="Roboto Light"/>
              </w:rPr>
              <w:t xml:space="preserve"> </w:t>
            </w:r>
          </w:p>
          <w:p w:rsidR="00115E76" w:rsidRDefault="00115E76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" w:eastAsia="Roboto" w:hAnsi="Roboto" w:cs="Roboto"/>
          <w:b/>
          <w:sz w:val="24"/>
          <w:szCs w:val="24"/>
        </w:rPr>
      </w:pPr>
    </w:p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tbl>
      <w:tblPr>
        <w:tblStyle w:val="a5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Evaluación: </w:t>
            </w:r>
          </w:p>
          <w:p w:rsidR="00675293" w:rsidRDefault="00962F00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t xml:space="preserve">¿Qué mecanismos de evaluación se han implementado? Desarrollar si ha participado la ciudadanía en la evaluación de la </w:t>
            </w:r>
            <w:r w:rsidR="00115E76">
              <w:rPr>
                <w:rFonts w:ascii="Roboto Light" w:eastAsia="Roboto Light" w:hAnsi="Roboto Light" w:cs="Roboto Light"/>
                <w:i/>
              </w:rPr>
              <w:t>práctica 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300 palabras</w:t>
            </w:r>
            <w:r>
              <w:rPr>
                <w:rFonts w:ascii="Roboto Light" w:eastAsia="Roboto Light" w:hAnsi="Roboto Light" w:cs="Roboto Light"/>
                <w:i/>
              </w:rPr>
              <w:t xml:space="preserve">) </w:t>
            </w: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  <w:p w:rsidR="00675293" w:rsidRDefault="00675293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tbl>
      <w:tblPr>
        <w:tblStyle w:val="a6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Impactos y resultados</w:t>
            </w:r>
          </w:p>
          <w:p w:rsidR="00675293" w:rsidRDefault="0096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i/>
              </w:rPr>
              <w:t>Describe cuáles han sido los impactos y resultados del proceso. Cuántas personas han participado, y cuáles son sus perfiles. Cuáles han sido los impactos en las políticas públicas, en el funcionamiento de la administración y en la ciu</w:t>
            </w:r>
            <w:r>
              <w:rPr>
                <w:rFonts w:ascii="Roboto Light" w:eastAsia="Roboto Light" w:hAnsi="Roboto Light" w:cs="Roboto Light"/>
                <w:i/>
              </w:rPr>
              <w:t xml:space="preserve">dadanía. (En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300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p w:rsidR="00675293" w:rsidRDefault="00962F00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  <w:r>
        <w:rPr>
          <w:rFonts w:ascii="Roboto Light" w:eastAsia="Roboto Light" w:hAnsi="Roboto Light" w:cs="Roboto Light"/>
          <w:color w:val="B45F06"/>
          <w:sz w:val="28"/>
          <w:szCs w:val="28"/>
        </w:rPr>
        <w:t>PARTE 3: RESUMEN DE LA EXPERIENCIA</w:t>
      </w:r>
      <w:r>
        <w:rPr>
          <w:rFonts w:ascii="Roboto Light" w:eastAsia="Roboto Light" w:hAnsi="Roboto Light" w:cs="Roboto Light"/>
          <w:color w:val="0070C0"/>
          <w:sz w:val="28"/>
          <w:szCs w:val="28"/>
        </w:rPr>
        <w:t xml:space="preserve"> </w:t>
      </w:r>
    </w:p>
    <w:tbl>
      <w:tblPr>
        <w:tblStyle w:val="a7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675293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5293" w:rsidRDefault="00962F00">
            <w:pPr>
              <w:spacing w:after="120"/>
              <w:jc w:val="both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Resumen de la experiencia</w:t>
            </w:r>
          </w:p>
          <w:p w:rsidR="00675293" w:rsidRDefault="0096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Un resumen de la experiencia: origen, objetivos, funcionamiento, resultados, seguimiento y evaluación (No dude en repetir aspectos que ya han escrito antes, este resumen es el que se compartirá en la plataforma digital para la evaluación abierta y en la pu</w:t>
            </w:r>
            <w:r>
              <w:rPr>
                <w:rFonts w:ascii="Roboto Light" w:eastAsia="Roboto Light" w:hAnsi="Roboto Light" w:cs="Roboto Light"/>
              </w:rPr>
              <w:t>blicación del premio).</w:t>
            </w:r>
          </w:p>
          <w:p w:rsidR="00675293" w:rsidRDefault="00962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</w:rPr>
              <w:t>(</w:t>
            </w:r>
            <w:r>
              <w:rPr>
                <w:rFonts w:ascii="Roboto Light" w:eastAsia="Roboto Light" w:hAnsi="Roboto Light" w:cs="Roboto Light"/>
                <w:i/>
              </w:rPr>
              <w:t xml:space="preserve">En un </w:t>
            </w:r>
            <w:r>
              <w:rPr>
                <w:rFonts w:ascii="Roboto" w:eastAsia="Roboto" w:hAnsi="Roboto" w:cs="Roboto"/>
                <w:b/>
                <w:i/>
                <w:color w:val="980000"/>
              </w:rPr>
              <w:t>máximo de 500 palabras</w:t>
            </w:r>
            <w:r>
              <w:rPr>
                <w:rFonts w:ascii="Roboto Light" w:eastAsia="Roboto Light" w:hAnsi="Roboto Light" w:cs="Roboto Light"/>
                <w:i/>
              </w:rPr>
              <w:t>)</w:t>
            </w:r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</w:p>
          <w:p w:rsidR="00115E76" w:rsidRDefault="00115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</w:p>
          <w:p w:rsidR="00115E76" w:rsidRDefault="00115E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  <w:bookmarkStart w:id="0" w:name="_GoBack"/>
            <w:bookmarkEnd w:id="0"/>
          </w:p>
          <w:p w:rsidR="00675293" w:rsidRDefault="00675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 Light" w:eastAsia="Roboto Light" w:hAnsi="Roboto Light" w:cs="Roboto Light"/>
              </w:rPr>
            </w:pPr>
          </w:p>
        </w:tc>
      </w:tr>
    </w:tbl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p w:rsidR="00675293" w:rsidRDefault="00962F00">
      <w:pPr>
        <w:spacing w:after="120"/>
        <w:jc w:val="both"/>
        <w:rPr>
          <w:rFonts w:ascii="Roboto" w:eastAsia="Roboto" w:hAnsi="Roboto" w:cs="Roboto"/>
          <w:b/>
          <w:i/>
          <w:sz w:val="24"/>
          <w:szCs w:val="24"/>
        </w:rPr>
      </w:pPr>
      <w:r>
        <w:rPr>
          <w:rFonts w:ascii="Roboto" w:eastAsia="Roboto" w:hAnsi="Roboto" w:cs="Roboto"/>
          <w:b/>
          <w:i/>
          <w:sz w:val="24"/>
          <w:szCs w:val="24"/>
        </w:rPr>
        <w:t xml:space="preserve">Le invitamos a compartir anexos que permitan ilustrar mejor su experiencia: vídeos, fotografías, documentos…. Los pueden enviar mediante algún sistema de envío de documentos pesados como WeTransfer, Dropbox o Google Drive </w:t>
      </w:r>
    </w:p>
    <w:p w:rsidR="00675293" w:rsidRDefault="00675293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</w:p>
    <w:p w:rsidR="00675293" w:rsidRDefault="00675293">
      <w:pPr>
        <w:spacing w:after="120"/>
        <w:jc w:val="both"/>
        <w:rPr>
          <w:rFonts w:ascii="Roboto Light" w:eastAsia="Roboto Light" w:hAnsi="Roboto Light" w:cs="Roboto Light"/>
        </w:rPr>
      </w:pPr>
    </w:p>
    <w:sectPr w:rsidR="00675293">
      <w:headerReference w:type="default" r:id="rId6"/>
      <w:footerReference w:type="default" r:id="rId7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F00">
      <w:r>
        <w:separator/>
      </w:r>
    </w:p>
  </w:endnote>
  <w:endnote w:type="continuationSeparator" w:id="0">
    <w:p w:rsidR="00000000" w:rsidRDefault="0096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 Light">
    <w:charset w:val="00"/>
    <w:family w:val="auto"/>
    <w:pitch w:val="default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93" w:rsidRDefault="00962F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jc w:val="right"/>
      <w:rPr>
        <w:rFonts w:ascii="Roboto Light" w:eastAsia="Roboto Light" w:hAnsi="Roboto Light" w:cs="Roboto Light"/>
        <w:color w:val="000000"/>
      </w:rPr>
    </w:pPr>
    <w:r>
      <w:rPr>
        <w:rFonts w:ascii="Roboto Light" w:eastAsia="Roboto Light" w:hAnsi="Roboto Light" w:cs="Roboto Light"/>
        <w:color w:val="000000"/>
      </w:rPr>
      <w:fldChar w:fldCharType="begin"/>
    </w:r>
    <w:r>
      <w:rPr>
        <w:rFonts w:ascii="Roboto Light" w:eastAsia="Roboto Light" w:hAnsi="Roboto Light" w:cs="Roboto Light"/>
        <w:color w:val="000000"/>
      </w:rPr>
      <w:instrText>PAGE</w:instrText>
    </w:r>
    <w:r w:rsidR="00115E76">
      <w:rPr>
        <w:rFonts w:ascii="Roboto Light" w:eastAsia="Roboto Light" w:hAnsi="Roboto Light" w:cs="Roboto Light"/>
        <w:color w:val="000000"/>
      </w:rPr>
      <w:fldChar w:fldCharType="separate"/>
    </w:r>
    <w:r>
      <w:rPr>
        <w:rFonts w:ascii="Roboto Light" w:eastAsia="Roboto Light" w:hAnsi="Roboto Light" w:cs="Roboto Light"/>
        <w:noProof/>
        <w:color w:val="000000"/>
      </w:rPr>
      <w:t>7</w:t>
    </w:r>
    <w:r>
      <w:rPr>
        <w:rFonts w:ascii="Roboto Light" w:eastAsia="Roboto Light" w:hAnsi="Roboto Light" w:cs="Roboto Light"/>
        <w:color w:val="000000"/>
      </w:rPr>
      <w:fldChar w:fldCharType="end"/>
    </w:r>
  </w:p>
  <w:p w:rsidR="00675293" w:rsidRDefault="00962F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Roboto Light" w:eastAsia="Roboto Light" w:hAnsi="Roboto Light" w:cs="Roboto Light"/>
        <w:color w:val="000000"/>
        <w:sz w:val="18"/>
        <w:szCs w:val="18"/>
      </w:rPr>
    </w:pPr>
    <w:hyperlink r:id="rId1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https://www.oidp.net/es/</w:t>
      </w:r>
    </w:hyperlink>
    <w:r>
      <w:rPr>
        <w:rFonts w:ascii="Roboto Light" w:eastAsia="Roboto Light" w:hAnsi="Roboto Light" w:cs="Roboto Light"/>
        <w:sz w:val="18"/>
        <w:szCs w:val="18"/>
      </w:rPr>
      <w:t xml:space="preserve"> </w:t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r>
      <w:rPr>
        <w:rFonts w:ascii="Roboto Light" w:eastAsia="Roboto Light" w:hAnsi="Roboto Light" w:cs="Roboto Light"/>
        <w:color w:val="000000"/>
        <w:sz w:val="18"/>
        <w:szCs w:val="18"/>
      </w:rPr>
      <w:tab/>
    </w:r>
    <w:hyperlink r:id="rId2">
      <w:r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award@oidp.net</w:t>
      </w:r>
    </w:hyperlink>
    <w:r>
      <w:rPr>
        <w:rFonts w:ascii="Roboto Light" w:eastAsia="Roboto Light" w:hAnsi="Roboto Light" w:cs="Roboto Light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F00">
      <w:r>
        <w:separator/>
      </w:r>
    </w:p>
  </w:footnote>
  <w:footnote w:type="continuationSeparator" w:id="0">
    <w:p w:rsidR="00000000" w:rsidRDefault="00962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293" w:rsidRDefault="00962F00">
    <w:pPr>
      <w:pStyle w:val="Ttulo1"/>
      <w:spacing w:before="0"/>
      <w:ind w:firstLine="0"/>
      <w:jc w:val="left"/>
      <w:rPr>
        <w:rFonts w:ascii="Roboto Light" w:eastAsia="Roboto Light" w:hAnsi="Roboto Light" w:cs="Roboto Light"/>
        <w:sz w:val="28"/>
        <w:szCs w:val="28"/>
      </w:rPr>
    </w:pPr>
    <w:r>
      <w:rPr>
        <w:rFonts w:ascii="Roboto Light" w:eastAsia="Roboto Light" w:hAnsi="Roboto Light" w:cs="Roboto Light"/>
        <w:b w:val="0"/>
        <w:noProof/>
        <w:sz w:val="28"/>
        <w:szCs w:val="28"/>
        <w:lang w:val="en-US"/>
      </w:rPr>
      <w:drawing>
        <wp:inline distT="114300" distB="114300" distL="114300" distR="114300">
          <wp:extent cx="1719263" cy="713311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9263" cy="7133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4333875</wp:posOffset>
          </wp:positionH>
          <wp:positionV relativeFrom="paragraph">
            <wp:posOffset>28576</wp:posOffset>
          </wp:positionV>
          <wp:extent cx="1628775" cy="476250"/>
          <wp:effectExtent l="0" t="0" r="0" b="0"/>
          <wp:wrapSquare wrapText="bothSides" distT="57150" distB="57150" distL="57150" distR="5715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r="-3636"/>
                  <a:stretch>
                    <a:fillRect/>
                  </a:stretch>
                </pic:blipFill>
                <pic:spPr>
                  <a:xfrm>
                    <a:off x="0" y="0"/>
                    <a:ext cx="16287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75293" w:rsidRDefault="00962F00">
    <w:pPr>
      <w:rPr>
        <w:rFonts w:ascii="Roboto" w:eastAsia="Roboto" w:hAnsi="Roboto" w:cs="Roboto"/>
        <w:b/>
        <w:sz w:val="24"/>
        <w:szCs w:val="24"/>
      </w:rPr>
    </w:pPr>
    <w:r>
      <w:rPr>
        <w:rFonts w:ascii="Roboto Light" w:eastAsia="Roboto Light" w:hAnsi="Roboto Light" w:cs="Roboto Light"/>
        <w:i/>
        <w:sz w:val="24"/>
        <w:szCs w:val="24"/>
      </w:rPr>
      <w:t>Ficha de candidatura</w:t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</w:p>
  <w:p w:rsidR="00675293" w:rsidRDefault="00675293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93"/>
    <w:rsid w:val="00115E76"/>
    <w:rsid w:val="00675293"/>
    <w:rsid w:val="009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DF45"/>
  <w15:docId w15:val="{4904A625-BF53-4B77-9A3D-888CA759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09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@oidp.net" TargetMode="External"/><Relationship Id="rId1" Type="http://schemas.openxmlformats.org/officeDocument/2006/relationships/hyperlink" Target="https://www.oidp.net/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Adrià Duarte</dc:creator>
  <cp:lastModifiedBy>Adrià Duarte</cp:lastModifiedBy>
  <cp:revision>2</cp:revision>
  <dcterms:created xsi:type="dcterms:W3CDTF">2022-03-15T09:32:00Z</dcterms:created>
  <dcterms:modified xsi:type="dcterms:W3CDTF">2022-03-15T09:32:00Z</dcterms:modified>
</cp:coreProperties>
</file>