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E8" w:rsidRPr="00C408B2" w:rsidRDefault="00C408B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color w:val="B45F06"/>
          <w:sz w:val="28"/>
          <w:szCs w:val="28"/>
          <w:lang w:val="fr-FR"/>
        </w:rPr>
      </w:pPr>
      <w:r w:rsidRPr="00C408B2">
        <w:rPr>
          <w:rFonts w:ascii="Roboto Light" w:eastAsia="Roboto Light" w:hAnsi="Roboto Light" w:cs="Roboto Light"/>
          <w:color w:val="B45F06"/>
          <w:sz w:val="28"/>
          <w:szCs w:val="28"/>
          <w:lang w:val="fr-FR"/>
        </w:rPr>
        <w:t>PARTIE 1 : DONNÉES DE BASE</w:t>
      </w:r>
    </w:p>
    <w:p w:rsidR="00AB29E8" w:rsidRPr="00C408B2" w:rsidRDefault="00AB29E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color w:val="B45F06"/>
          <w:sz w:val="28"/>
          <w:szCs w:val="28"/>
          <w:lang w:val="fr-FR"/>
        </w:rPr>
      </w:pPr>
    </w:p>
    <w:p w:rsidR="00AB29E8" w:rsidRPr="00C408B2" w:rsidRDefault="00C408B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fr-FR"/>
        </w:rPr>
      </w:pPr>
      <w:r w:rsidRPr="00C408B2">
        <w:rPr>
          <w:rFonts w:ascii="Roboto" w:eastAsia="Roboto" w:hAnsi="Roboto" w:cs="Roboto"/>
          <w:b/>
          <w:sz w:val="28"/>
          <w:szCs w:val="28"/>
          <w:lang w:val="fr-FR"/>
        </w:rPr>
        <w:t xml:space="preserve">Coordonnées </w:t>
      </w:r>
      <w:r w:rsidRPr="00C408B2">
        <w:rPr>
          <w:rFonts w:ascii="Roboto Light" w:eastAsia="Roboto Light" w:hAnsi="Roboto Light" w:cs="Roboto Light"/>
          <w:i/>
          <w:sz w:val="24"/>
          <w:szCs w:val="24"/>
          <w:lang w:val="fr-FR"/>
        </w:rPr>
        <w:t>(ces informations ne seront pas partagées)</w:t>
      </w:r>
    </w:p>
    <w:tbl>
      <w:tblPr>
        <w:tblStyle w:val="a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B29E8" w:rsidRPr="00C408B2">
        <w:tc>
          <w:tcPr>
            <w:tcW w:w="9026" w:type="dxa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Nom de(s) la personne(s) de contact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 :</w:t>
            </w:r>
            <w:r>
              <w:rPr>
                <w:rFonts w:ascii="Roboto Light" w:eastAsia="Roboto Light" w:hAnsi="Roboto Light" w:cs="Roboto Light"/>
                <w:lang w:val="fr-FR"/>
              </w:rPr>
              <w:t xml:space="preserve"> </w:t>
            </w:r>
          </w:p>
        </w:tc>
      </w:tr>
      <w:tr w:rsidR="00AB29E8" w:rsidRPr="00C408B2">
        <w:tc>
          <w:tcPr>
            <w:tcW w:w="9026" w:type="dxa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Poste de(s) la personne(s) de contact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 : </w:t>
            </w:r>
          </w:p>
        </w:tc>
      </w:tr>
      <w:tr w:rsidR="00AB29E8" w:rsidRPr="00C408B2">
        <w:tc>
          <w:tcPr>
            <w:tcW w:w="9026" w:type="dxa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Téléphone de contact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 :</w:t>
            </w:r>
            <w:r>
              <w:rPr>
                <w:rFonts w:ascii="Roboto Light" w:eastAsia="Roboto Light" w:hAnsi="Roboto Light" w:cs="Roboto Light"/>
                <w:lang w:val="fr-FR"/>
              </w:rPr>
              <w:t xml:space="preserve"> </w:t>
            </w:r>
          </w:p>
        </w:tc>
      </w:tr>
      <w:tr w:rsidR="00AB29E8" w:rsidRPr="00C408B2">
        <w:tc>
          <w:tcPr>
            <w:tcW w:w="9026" w:type="dxa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Adresse courriel</w:t>
            </w:r>
            <w:r>
              <w:rPr>
                <w:rFonts w:ascii="Roboto" w:eastAsia="Roboto" w:hAnsi="Roboto" w:cs="Roboto"/>
                <w:b/>
                <w:lang w:val="fr-FR"/>
              </w:rPr>
              <w:t xml:space="preserve">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: (vous pouvez ajouter plusieurs emails de personnes de votre équipe)</w:t>
            </w:r>
          </w:p>
        </w:tc>
      </w:tr>
    </w:tbl>
    <w:p w:rsidR="00AB29E8" w:rsidRPr="00C408B2" w:rsidRDefault="00AB29E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fr-FR"/>
        </w:rPr>
      </w:pPr>
    </w:p>
    <w:p w:rsidR="00AB29E8" w:rsidRPr="00C408B2" w:rsidRDefault="00C408B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i/>
          <w:sz w:val="24"/>
          <w:szCs w:val="24"/>
          <w:lang w:val="fr-FR"/>
        </w:rPr>
      </w:pPr>
      <w:r w:rsidRPr="00C408B2">
        <w:rPr>
          <w:rFonts w:ascii="Roboto" w:eastAsia="Roboto" w:hAnsi="Roboto" w:cs="Roboto"/>
          <w:b/>
          <w:i/>
          <w:sz w:val="28"/>
          <w:szCs w:val="28"/>
          <w:lang w:val="fr-FR"/>
        </w:rPr>
        <w:t>Informations sur l'expérience candidate</w:t>
      </w:r>
      <w:r w:rsidRPr="00C408B2">
        <w:rPr>
          <w:rFonts w:ascii="Roboto Light" w:eastAsia="Roboto Light" w:hAnsi="Roboto Light" w:cs="Roboto Light"/>
          <w:i/>
          <w:sz w:val="24"/>
          <w:szCs w:val="24"/>
          <w:lang w:val="fr-FR"/>
        </w:rPr>
        <w:t xml:space="preserve"> (complétez les informations ci-dessous de manière claire et concise)</w:t>
      </w:r>
    </w:p>
    <w:tbl>
      <w:tblPr>
        <w:tblStyle w:val="a0"/>
        <w:tblW w:w="95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1635"/>
        <w:gridCol w:w="4083"/>
        <w:gridCol w:w="1908"/>
      </w:tblGrid>
      <w:tr w:rsidR="00AB29E8" w:rsidRPr="00C408B2">
        <w:trPr>
          <w:trHeight w:val="260"/>
        </w:trPr>
        <w:tc>
          <w:tcPr>
            <w:tcW w:w="9534" w:type="dxa"/>
            <w:gridSpan w:val="4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Titre de l’expérience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:</w:t>
            </w:r>
          </w:p>
        </w:tc>
      </w:tr>
      <w:tr w:rsidR="00AB29E8" w:rsidRPr="00C408B2">
        <w:tc>
          <w:tcPr>
            <w:tcW w:w="9534" w:type="dxa"/>
            <w:gridSpan w:val="4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Nom de la ville ou de la région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 :</w:t>
            </w:r>
          </w:p>
        </w:tc>
      </w:tr>
      <w:tr w:rsidR="00AB29E8" w:rsidRPr="00C408B2">
        <w:tc>
          <w:tcPr>
            <w:tcW w:w="9534" w:type="dxa"/>
            <w:gridSpan w:val="4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Pays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 :</w:t>
            </w:r>
          </w:p>
        </w:tc>
      </w:tr>
      <w:tr w:rsidR="00AB29E8" w:rsidRPr="00C408B2">
        <w:tc>
          <w:tcPr>
            <w:tcW w:w="9534" w:type="dxa"/>
            <w:gridSpan w:val="4"/>
          </w:tcPr>
          <w:p w:rsidR="00AB29E8" w:rsidRPr="00C408B2" w:rsidRDefault="00C408B2">
            <w:pPr>
              <w:spacing w:after="120"/>
              <w:jc w:val="both"/>
              <w:rPr>
                <w:rFonts w:ascii="Roboto" w:eastAsia="Roboto" w:hAnsi="Roboto" w:cs="Roboto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Habitants de la ville ou de la région</w:t>
            </w:r>
            <w:r>
              <w:rPr>
                <w:rFonts w:ascii="Roboto" w:eastAsia="Roboto" w:hAnsi="Roboto" w:cs="Roboto"/>
                <w:b/>
                <w:lang w:val="fr-FR"/>
              </w:rPr>
              <w:t xml:space="preserve"> : </w:t>
            </w:r>
          </w:p>
        </w:tc>
      </w:tr>
      <w:tr w:rsidR="00AB29E8" w:rsidRPr="00C408B2">
        <w:trPr>
          <w:trHeight w:val="280"/>
        </w:trPr>
        <w:tc>
          <w:tcPr>
            <w:tcW w:w="9534" w:type="dxa"/>
            <w:gridSpan w:val="4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Institution candidate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 :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 xml:space="preserve"> (nom de la mairie, du département, du gouvernement, de l'institution qui conduit l'expérience soumise)</w:t>
            </w:r>
          </w:p>
        </w:tc>
      </w:tr>
      <w:tr w:rsidR="00AB29E8" w:rsidRPr="00C408B2">
        <w:trPr>
          <w:trHeight w:val="280"/>
        </w:trPr>
        <w:tc>
          <w:tcPr>
            <w:tcW w:w="9534" w:type="dxa"/>
            <w:gridSpan w:val="4"/>
          </w:tcPr>
          <w:p w:rsidR="00AB29E8" w:rsidRPr="00C408B2" w:rsidRDefault="00C408B2">
            <w:pPr>
              <w:spacing w:after="120"/>
              <w:jc w:val="both"/>
              <w:rPr>
                <w:rFonts w:ascii="Roboto" w:eastAsia="Roboto" w:hAnsi="Roboto" w:cs="Roboto"/>
                <w:b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Site web de l’expérience ou de l'institution candidate :</w:t>
            </w:r>
          </w:p>
        </w:tc>
      </w:tr>
      <w:tr w:rsidR="00AB29E8" w:rsidRPr="00C408B2">
        <w:trPr>
          <w:trHeight w:val="280"/>
        </w:trPr>
        <w:tc>
          <w:tcPr>
            <w:tcW w:w="9534" w:type="dxa"/>
            <w:gridSpan w:val="4"/>
          </w:tcPr>
          <w:p w:rsidR="00AB29E8" w:rsidRPr="00C408B2" w:rsidRDefault="00C408B2">
            <w:pPr>
              <w:spacing w:after="120"/>
              <w:jc w:val="both"/>
              <w:rPr>
                <w:rFonts w:ascii="Roboto" w:eastAsia="Roboto" w:hAnsi="Roboto" w:cs="Roboto"/>
                <w:b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Profils de réseaux sociaux de l'expérience ou de l'institution :</w:t>
            </w:r>
          </w:p>
        </w:tc>
      </w:tr>
      <w:tr w:rsidR="00AB29E8" w:rsidRPr="00C408B2">
        <w:trPr>
          <w:trHeight w:val="240"/>
        </w:trPr>
        <w:tc>
          <w:tcPr>
            <w:tcW w:w="9534" w:type="dxa"/>
            <w:gridSpan w:val="4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Date de début de l’expérience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:</w:t>
            </w:r>
          </w:p>
        </w:tc>
      </w:tr>
      <w:tr w:rsidR="00AB29E8" w:rsidRPr="00C408B2">
        <w:trPr>
          <w:trHeight w:val="240"/>
        </w:trPr>
        <w:tc>
          <w:tcPr>
            <w:tcW w:w="9534" w:type="dxa"/>
            <w:gridSpan w:val="4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Date de fin</w:t>
            </w:r>
            <w:r>
              <w:rPr>
                <w:rFonts w:ascii="Roboto" w:eastAsia="Roboto" w:hAnsi="Roboto" w:cs="Roboto"/>
                <w:b/>
                <w:lang w:val="fr-FR"/>
              </w:rPr>
              <w:t>alisation de l’expérience</w:t>
            </w: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: 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( si c’est une expérience en vigueur, indiqué “ en vigueur “)</w:t>
            </w:r>
          </w:p>
        </w:tc>
      </w:tr>
      <w:tr w:rsidR="00AB29E8" w:rsidRPr="00C408B2">
        <w:trPr>
          <w:trHeight w:val="240"/>
        </w:trPr>
        <w:tc>
          <w:tcPr>
            <w:tcW w:w="9534" w:type="dxa"/>
            <w:gridSpan w:val="4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Budget de l'expérience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: (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indiquez le budget de l'expérience ou les ressources m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obilisées pour son développement et sa mise en œuvre)</w:t>
            </w:r>
          </w:p>
        </w:tc>
      </w:tr>
      <w:tr w:rsidR="00AB29E8" w:rsidRPr="00C408B2">
        <w:trPr>
          <w:trHeight w:val="240"/>
        </w:trPr>
        <w:tc>
          <w:tcPr>
            <w:tcW w:w="1908" w:type="dxa"/>
            <w:vMerge w:val="restart"/>
          </w:tcPr>
          <w:p w:rsidR="00AB29E8" w:rsidRPr="00C408B2" w:rsidRDefault="00C408B2">
            <w:pPr>
              <w:spacing w:after="120"/>
              <w:jc w:val="both"/>
              <w:rPr>
                <w:rFonts w:ascii="Roboto" w:eastAsia="Roboto" w:hAnsi="Roboto" w:cs="Roboto"/>
                <w:b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Type de candidature 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Veuillez cocher d'un X dans la colonne de droite.</w:t>
            </w: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Nouvelle expérience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Innovation sur une expérience existante 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La continuité d'une expérience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 w:val="restart"/>
          </w:tcPr>
          <w:p w:rsidR="00AB29E8" w:rsidRPr="00C408B2" w:rsidRDefault="00C408B2">
            <w:pPr>
              <w:spacing w:after="120"/>
              <w:jc w:val="both"/>
              <w:rPr>
                <w:rFonts w:ascii="Roboto" w:eastAsia="Roboto" w:hAnsi="Roboto" w:cs="Roboto"/>
                <w:b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Type d’expérience </w:t>
            </w:r>
          </w:p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 xml:space="preserve">Veuillez cocher d'un X dans la 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lastRenderedPageBreak/>
              <w:t>colonne de droite.</w:t>
            </w:r>
          </w:p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(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il est possible de sélectionner plusieurs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)</w:t>
            </w: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lastRenderedPageBreak/>
              <w:t>Budget participatif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Planification participative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Conseil permanent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Espace / atelier pour le diagnostic, le suivi, etc.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Audience / Forum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Votation / Référendum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Assemblées / Jurys citoyens / Espaces de délibération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Gouvernement électronique/gouvernement ouvert / Plateformes numériques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Initiatives citoyennes / Initiative Législative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375"/>
        </w:trPr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Autres 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(indiquer lesquels)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 : 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 w:val="restart"/>
          </w:tcPr>
          <w:p w:rsidR="00AB29E8" w:rsidRPr="00C408B2" w:rsidRDefault="00C408B2">
            <w:pPr>
              <w:spacing w:after="120"/>
              <w:rPr>
                <w:rFonts w:ascii="Roboto" w:eastAsia="Roboto" w:hAnsi="Roboto" w:cs="Roboto"/>
                <w:b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Objectif de l'expérience</w:t>
            </w:r>
          </w:p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Veuillez cocher d'un X dans la colonne de droite.</w:t>
            </w:r>
          </w:p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(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il est possible de sélectionner plusieurs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)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br/>
              <w:t xml:space="preserve"> </w:t>
            </w: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Atteindre des niveaux plus élevés d'égalité dans la participation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Intégrer la diversité comme critère d’inclusion</w:t>
            </w:r>
          </w:p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Renforcement communautaire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Renforcement de la citoyenneté non organisée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Étendre les droits de la citoyenneté liés à la participation politique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Relier différents outils de participation au sein d’un « écosystème » de démocratie participative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Améliorer la qualité de la prise de décisions publiques grâce à des mécanismes de démocratie participative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Améliorer l’efficacité et la performance des mécanismes de démocratie participative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Améliorer l’évaluation et le suivi des mécanismes de démocr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atie participative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4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Améliorer une politique publique grâce à la participation active des habitants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20"/>
        </w:trPr>
        <w:tc>
          <w:tcPr>
            <w:tcW w:w="1908" w:type="dxa"/>
            <w:vMerge w:val="restart"/>
          </w:tcPr>
          <w:p w:rsidR="00AB29E8" w:rsidRPr="00C408B2" w:rsidRDefault="00C408B2">
            <w:pPr>
              <w:spacing w:after="120"/>
              <w:jc w:val="both"/>
              <w:rPr>
                <w:rFonts w:ascii="Roboto" w:eastAsia="Roboto" w:hAnsi="Roboto" w:cs="Roboto"/>
                <w:b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Cadre territorial</w:t>
            </w:r>
          </w:p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Veuillez cocher d'un X dans la colonne de droite.</w:t>
            </w:r>
          </w:p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(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il est possible de sélectionner plusieurs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)</w:t>
            </w:r>
          </w:p>
        </w:tc>
        <w:tc>
          <w:tcPr>
            <w:tcW w:w="1635" w:type="dxa"/>
            <w:vMerge w:val="restart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L’ensemble du territoire </w:t>
            </w:r>
          </w:p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4083" w:type="dxa"/>
          </w:tcPr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Local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20"/>
        </w:trPr>
        <w:tc>
          <w:tcPr>
            <w:tcW w:w="1908" w:type="dxa"/>
            <w:vMerge/>
          </w:tcPr>
          <w:p w:rsidR="00AB29E8" w:rsidRPr="00C408B2" w:rsidRDefault="00AB29E8">
            <w:pPr>
              <w:spacing w:after="120"/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1635" w:type="dxa"/>
            <w:vMerge/>
          </w:tcPr>
          <w:p w:rsidR="00AB29E8" w:rsidRPr="00C408B2" w:rsidRDefault="00AB29E8">
            <w:pPr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4083" w:type="dxa"/>
          </w:tcPr>
          <w:p w:rsidR="00AB29E8" w:rsidRPr="00C408B2" w:rsidRDefault="00C408B2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Régional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Arrondissement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Quartier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60"/>
        </w:trPr>
        <w:tc>
          <w:tcPr>
            <w:tcW w:w="1908" w:type="dxa"/>
            <w:vMerge w:val="restart"/>
          </w:tcPr>
          <w:p w:rsidR="00AB29E8" w:rsidRPr="00C408B2" w:rsidRDefault="00C408B2">
            <w:pPr>
              <w:spacing w:after="120"/>
              <w:jc w:val="both"/>
              <w:rPr>
                <w:rFonts w:ascii="Roboto" w:eastAsia="Roboto" w:hAnsi="Roboto" w:cs="Roboto"/>
                <w:b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Domaine thématique</w:t>
            </w:r>
          </w:p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 xml:space="preserve">Veuillez cocher d'un X dans la 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lastRenderedPageBreak/>
              <w:t>colonne de droite.</w:t>
            </w:r>
          </w:p>
          <w:p w:rsidR="00AB29E8" w:rsidRPr="00C408B2" w:rsidRDefault="00C408B2">
            <w:pPr>
              <w:spacing w:after="120"/>
              <w:jc w:val="both"/>
              <w:rPr>
                <w:rFonts w:ascii="Roboto" w:eastAsia="Roboto" w:hAnsi="Roboto" w:cs="Roboto"/>
                <w:b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(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il est possible de sélectionner plusieurs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)</w:t>
            </w: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lastRenderedPageBreak/>
              <w:t>Gouvernance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Éducation 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Transport 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Gestion urbaine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Santé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Sécurité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Environnement, Changement Climatique et/ou agriculture urbaine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Nouveaux mouvements sociaux et associationnisme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Culture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Logement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Création d’emploi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Décentralisation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Développement local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Formation/préparation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Economie et finances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Normes juridiques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Inclusion sociale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Tous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1908" w:type="dxa"/>
            <w:vMerge/>
          </w:tcPr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Autres 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(indiquer lesquels)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20"/>
        </w:trPr>
        <w:tc>
          <w:tcPr>
            <w:tcW w:w="1908" w:type="dxa"/>
            <w:vMerge w:val="restart"/>
          </w:tcPr>
          <w:p w:rsidR="00AB29E8" w:rsidRPr="00C408B2" w:rsidRDefault="00C408B2">
            <w:pPr>
              <w:spacing w:after="120"/>
              <w:jc w:val="both"/>
              <w:rPr>
                <w:rFonts w:ascii="Roboto" w:eastAsia="Roboto" w:hAnsi="Roboto" w:cs="Roboto"/>
                <w:b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Objectifs de développement durable (ODD) associés à la pratique</w:t>
            </w:r>
          </w:p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Veuillez cocher d'un X dans la colonne de droite.</w:t>
            </w:r>
          </w:p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lang w:val="fr-FR"/>
              </w:rPr>
              <w:t>(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il est possible de sélectionner plusieurs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)</w:t>
            </w:r>
          </w:p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Vous pouvez également ajouter les cibles spécifiques</w:t>
            </w:r>
          </w:p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ODD1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 - Éliminer la pauvreté sous toutes ses formes et partout dans le monde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63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ODD2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- Éliminer la faim, assurer la sécurité alimentaire, améliorer la nutrition et promouvoir une agriculture durable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2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ODD3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- Donner aux individus les moyens de vivre une vie saine et promouvoir le bien-être à tous les âges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1005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ODD4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- Veiller à ce que tous puissent suivre une éducation de qualité dans des conditions d’équité et promouvoir les possibilités d’apprentissage to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ut au long de la vie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72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ODD5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- Réaliser l’égalité des sexes et autonomiser toutes les femmes et les filles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2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ODD6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- Garantir l’accès de tous à l’eau et à l’assainissement et assurer une gestion durable des ressources en eau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2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ODD7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- Garantir l’accès de tous à des services énergétiques fiables, durables et modernes, à un coût abordable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2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ODD8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- Promouvoir une croissance économique soutenue, partagée et durable, le plein emploi productif et un travail décent pour tous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885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ODD9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 - Mettr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e en place une infrastructure résiliente, promouvoir une industrialisation durable qui profite à tous et encourager l’innovation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2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ODD10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- Réduire les inégalités entre les pays et en leur sein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2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ODD11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 - Faire en sorte que les villes et les établissements humains soient ouverts à tous, sûrs, résilients et durables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2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ODD12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 - Établir des modes de consommation et de production durables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2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ODD13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 - Prendre d’urgence des mesures pour lutter contre les changements climatiques et leurs répercussions</w:t>
            </w:r>
          </w:p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ODD14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- Conserver et exploiter de manière durable les océans, les mers et les ressources marines aux fins du développement durable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2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ODD15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- Préserver e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t restaurer les écosystèmes terrestres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2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 xml:space="preserve">ODD16 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>- Promouvoir l’avènement de sociétés pacifiques et ouvertes aux fins du développement durable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rPr>
          <w:trHeight w:val="220"/>
        </w:trPr>
        <w:tc>
          <w:tcPr>
            <w:tcW w:w="1908" w:type="dxa"/>
            <w:vMerge/>
          </w:tcPr>
          <w:p w:rsidR="00AB29E8" w:rsidRPr="00C408B2" w:rsidRDefault="00AB29E8">
            <w:pPr>
              <w:jc w:val="both"/>
              <w:rPr>
                <w:rFonts w:ascii="Roboto" w:eastAsia="Roboto" w:hAnsi="Roboto" w:cs="Roboto"/>
                <w:b/>
                <w:lang w:val="fr-FR"/>
              </w:rPr>
            </w:pPr>
          </w:p>
        </w:tc>
        <w:tc>
          <w:tcPr>
            <w:tcW w:w="5718" w:type="dxa"/>
            <w:gridSpan w:val="2"/>
          </w:tcPr>
          <w:p w:rsidR="00AB29E8" w:rsidRPr="00C408B2" w:rsidRDefault="00C408B2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lang w:val="fr-FR"/>
              </w:rPr>
              <w:t>ODD17</w:t>
            </w:r>
            <w:r w:rsidRPr="00C408B2">
              <w:rPr>
                <w:rFonts w:ascii="Roboto Light" w:eastAsia="Roboto Light" w:hAnsi="Roboto Light" w:cs="Roboto Light"/>
                <w:lang w:val="fr-FR"/>
              </w:rPr>
              <w:t xml:space="preserve"> - Partenariats pour la réalisation des objectifs</w:t>
            </w:r>
          </w:p>
        </w:tc>
        <w:tc>
          <w:tcPr>
            <w:tcW w:w="1908" w:type="dxa"/>
          </w:tcPr>
          <w:p w:rsidR="00AB29E8" w:rsidRPr="00C408B2" w:rsidRDefault="00AB29E8">
            <w:pPr>
              <w:spacing w:after="120"/>
              <w:jc w:val="both"/>
              <w:rPr>
                <w:rFonts w:ascii="Roboto Light" w:eastAsia="Roboto Light" w:hAnsi="Roboto Light" w:cs="Roboto Light"/>
                <w:lang w:val="fr-FR"/>
              </w:rPr>
            </w:pPr>
          </w:p>
        </w:tc>
      </w:tr>
    </w:tbl>
    <w:p w:rsidR="00AB29E8" w:rsidRPr="00C408B2" w:rsidRDefault="00AB29E8">
      <w:pPr>
        <w:spacing w:after="120"/>
        <w:jc w:val="both"/>
        <w:rPr>
          <w:rFonts w:ascii="Roboto Light" w:eastAsia="Roboto Light" w:hAnsi="Roboto Light" w:cs="Roboto Light"/>
          <w:lang w:val="fr-FR"/>
        </w:rPr>
      </w:pPr>
    </w:p>
    <w:p w:rsidR="00AB29E8" w:rsidRPr="00C408B2" w:rsidRDefault="00C408B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sz w:val="28"/>
          <w:szCs w:val="28"/>
          <w:lang w:val="fr-FR"/>
        </w:rPr>
      </w:pPr>
      <w:r w:rsidRPr="00C408B2">
        <w:rPr>
          <w:rFonts w:ascii="Roboto Light" w:eastAsia="Roboto Light" w:hAnsi="Roboto Light" w:cs="Roboto Light"/>
          <w:color w:val="B45F06"/>
          <w:sz w:val="28"/>
          <w:szCs w:val="28"/>
          <w:lang w:val="fr-FR"/>
        </w:rPr>
        <w:t>PARTIE 2 : DESCRIPTION DE L'EXPÉRIENCE</w:t>
      </w:r>
      <w:r w:rsidRPr="00C408B2">
        <w:rPr>
          <w:rFonts w:ascii="Roboto Light" w:eastAsia="Roboto Light" w:hAnsi="Roboto Light" w:cs="Roboto Light"/>
          <w:color w:val="0070C0"/>
          <w:sz w:val="28"/>
          <w:szCs w:val="28"/>
          <w:lang w:val="fr-FR"/>
        </w:rPr>
        <w:t xml:space="preserve"> </w:t>
      </w:r>
    </w:p>
    <w:p w:rsidR="00AB29E8" w:rsidRPr="00C408B2" w:rsidRDefault="00C408B2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fr-FR"/>
        </w:rPr>
      </w:pPr>
      <w:r w:rsidRPr="00C408B2">
        <w:rPr>
          <w:rFonts w:ascii="Roboto Light" w:eastAsia="Roboto Light" w:hAnsi="Roboto Light" w:cs="Roboto Light"/>
          <w:i/>
          <w:lang w:val="fr-FR"/>
        </w:rPr>
        <w:t>Veuillez remplir les champs suivants de manière claire et concise. Vous pouvez ajouter des liens si vous le jugez utile.</w:t>
      </w:r>
    </w:p>
    <w:tbl>
      <w:tblPr>
        <w:tblStyle w:val="a1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B29E8" w:rsidRPr="00C408B2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  <w:t>Contexte</w:t>
            </w:r>
          </w:p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 xml:space="preserve">En </w:t>
            </w:r>
            <w:r w:rsidRPr="00C408B2">
              <w:rPr>
                <w:rFonts w:ascii="Roboto Light" w:eastAsia="Roboto Light" w:hAnsi="Roboto Light" w:cs="Roboto Light"/>
                <w:i/>
                <w:color w:val="FF0000"/>
                <w:lang w:val="fr-FR"/>
              </w:rPr>
              <w:t>300 mots maximum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, présentez le contexte culturel, géographique, historique, institutionnel et socio-économique de la ville, du territoire dans lequel se déroule l'expérience.</w:t>
            </w:r>
          </w:p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lang w:val="fr-FR"/>
              </w:rPr>
            </w:pPr>
          </w:p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lang w:val="fr-FR"/>
              </w:rPr>
            </w:pPr>
          </w:p>
        </w:tc>
      </w:tr>
    </w:tbl>
    <w:p w:rsidR="00AB29E8" w:rsidRPr="00C408B2" w:rsidRDefault="00AB29E8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fr-FR"/>
        </w:rPr>
      </w:pPr>
    </w:p>
    <w:tbl>
      <w:tblPr>
        <w:tblStyle w:val="a2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B29E8" w:rsidRPr="00C408B2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  <w:t>Antécédents</w:t>
            </w:r>
          </w:p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Expliquez les précédents et les origines de l'expérience : s'il s'agit de l'innovation d'une expérience existante, quelles sont ses origines, s'il s'agit d'une nouvelle expérience, quels sont les antécédents de participation dans votre ville/municipalité/r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 xml:space="preserve">égion. Vous pouvez également indiquer si vous avez été inspiré par des expériences dans d'autres villes/pays. 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lastRenderedPageBreak/>
              <w:t>(</w:t>
            </w:r>
            <w:r w:rsidRPr="00C408B2">
              <w:rPr>
                <w:rFonts w:ascii="Roboto Light" w:eastAsia="Roboto Light" w:hAnsi="Roboto Light" w:cs="Roboto Light"/>
                <w:i/>
                <w:color w:val="FF0000"/>
                <w:lang w:val="fr-FR"/>
              </w:rPr>
              <w:t>300 mots maximum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).</w:t>
            </w:r>
          </w:p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lang w:val="fr-FR"/>
              </w:rPr>
            </w:pPr>
          </w:p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lang w:val="fr-FR"/>
              </w:rPr>
            </w:pPr>
          </w:p>
        </w:tc>
      </w:tr>
    </w:tbl>
    <w:p w:rsidR="00AB29E8" w:rsidRPr="00C408B2" w:rsidRDefault="00AB29E8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fr-FR"/>
        </w:rPr>
      </w:pPr>
    </w:p>
    <w:tbl>
      <w:tblPr>
        <w:tblStyle w:val="a3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B29E8" w:rsidRPr="00C408B2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  <w:t>Objectifs de l'expérience</w:t>
            </w:r>
          </w:p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 xml:space="preserve">Parmi les objectifs énumérés dans la partie 1, lequel est, selon vous, le plus important, et indiquez d'autres objectifs remarquables de l'expérience (en </w:t>
            </w:r>
            <w:r w:rsidRPr="00C408B2">
              <w:rPr>
                <w:rFonts w:ascii="Roboto Light" w:eastAsia="Roboto Light" w:hAnsi="Roboto Light" w:cs="Roboto Light"/>
                <w:i/>
                <w:color w:val="FF0000"/>
                <w:lang w:val="fr-FR"/>
              </w:rPr>
              <w:t>100 mots maximum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 xml:space="preserve">). </w:t>
            </w:r>
          </w:p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sz w:val="24"/>
                <w:szCs w:val="24"/>
                <w:lang w:val="fr-FR"/>
              </w:rPr>
            </w:pPr>
          </w:p>
        </w:tc>
      </w:tr>
    </w:tbl>
    <w:p w:rsidR="00AB29E8" w:rsidRPr="00C408B2" w:rsidRDefault="00AB29E8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fr-FR"/>
        </w:rPr>
      </w:pPr>
    </w:p>
    <w:tbl>
      <w:tblPr>
        <w:tblStyle w:val="a4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B29E8" w:rsidRPr="00C408B2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  <w:t>Méthodologie</w:t>
            </w:r>
          </w:p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Décrivez la méthodologie de l'expérience : phases du processus, canaux de participation (</w:t>
            </w:r>
            <w:r w:rsidRPr="00C408B2">
              <w:rPr>
                <w:rFonts w:ascii="Roboto Light" w:eastAsia="Roboto Light" w:hAnsi="Roboto Light" w:cs="Roboto Light"/>
                <w:i/>
                <w:color w:val="FF0000"/>
                <w:lang w:val="fr-FR"/>
              </w:rPr>
              <w:t>300 mots maximum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).</w:t>
            </w:r>
          </w:p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  <w:t>Innovation</w:t>
            </w:r>
          </w:p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Expliquez ce que vous considérez comme l'aspect le plus innovant de cette pratique. (</w:t>
            </w:r>
            <w:r w:rsidRPr="00C408B2">
              <w:rPr>
                <w:rFonts w:ascii="Roboto Light" w:eastAsia="Roboto Light" w:hAnsi="Roboto Light" w:cs="Roboto Light"/>
                <w:i/>
                <w:color w:val="FF0000"/>
                <w:lang w:val="fr-FR"/>
              </w:rPr>
              <w:t>Maximum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 xml:space="preserve"> </w:t>
            </w:r>
            <w:r w:rsidRPr="00C408B2">
              <w:rPr>
                <w:rFonts w:ascii="Roboto Light" w:eastAsia="Roboto Light" w:hAnsi="Roboto Light" w:cs="Roboto Light"/>
                <w:i/>
                <w:color w:val="FF0000"/>
                <w:lang w:val="fr-FR"/>
              </w:rPr>
              <w:t>150 mots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)</w:t>
            </w:r>
          </w:p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lang w:val="fr-FR"/>
              </w:rPr>
            </w:pPr>
          </w:p>
        </w:tc>
      </w:tr>
      <w:tr w:rsidR="00AB29E8" w:rsidRPr="00C408B2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  <w:t>Inclusion</w:t>
            </w:r>
          </w:p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Soulignez l'importan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ce d'inclure autant de groupes et de populations diversifiés que possible et comment vous y êtes parvenu. (</w:t>
            </w:r>
            <w:r w:rsidRPr="00C408B2">
              <w:rPr>
                <w:rFonts w:ascii="Roboto Light" w:eastAsia="Roboto Light" w:hAnsi="Roboto Light" w:cs="Roboto Light"/>
                <w:i/>
                <w:color w:val="FF0000"/>
                <w:lang w:val="fr-FR"/>
              </w:rPr>
              <w:t>Maximum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 xml:space="preserve"> </w:t>
            </w:r>
            <w:r w:rsidRPr="00C408B2">
              <w:rPr>
                <w:rFonts w:ascii="Roboto Light" w:eastAsia="Roboto Light" w:hAnsi="Roboto Light" w:cs="Roboto Light"/>
                <w:i/>
                <w:color w:val="FF0000"/>
                <w:lang w:val="fr-FR"/>
              </w:rPr>
              <w:t>150 mots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 xml:space="preserve">) </w:t>
            </w:r>
          </w:p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</w:pPr>
          </w:p>
        </w:tc>
      </w:tr>
      <w:tr w:rsidR="00AB29E8" w:rsidRPr="00C408B2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  <w:t xml:space="preserve">Communication </w:t>
            </w:r>
          </w:p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Quelle a été la stratégie et les canaux de communication de l'expérience pour que la population soit au courant et s'implique. (</w:t>
            </w:r>
            <w:r w:rsidRPr="00C408B2">
              <w:rPr>
                <w:rFonts w:ascii="Roboto Light" w:eastAsia="Roboto Light" w:hAnsi="Roboto Light" w:cs="Roboto Light"/>
                <w:i/>
                <w:color w:val="FF0000"/>
                <w:lang w:val="fr-FR"/>
              </w:rPr>
              <w:t>Maximum 150 mots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)</w:t>
            </w:r>
          </w:p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lang w:val="fr-FR"/>
              </w:rPr>
            </w:pPr>
            <w:bookmarkStart w:id="0" w:name="_GoBack"/>
            <w:bookmarkEnd w:id="0"/>
          </w:p>
        </w:tc>
      </w:tr>
      <w:tr w:rsidR="00AB29E8" w:rsidRPr="00C408B2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  <w:t>Articulation avec d'autres acteurs</w:t>
            </w:r>
          </w:p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Expliquez comment l'expérience s'est articulée avec différents acteurs et processus simultanés ou préexistants. Quels rôles ces participants ont-ils assumés ? Et quel a été le degré de réussite de cette articulation. (</w:t>
            </w:r>
            <w:r w:rsidRPr="00C408B2">
              <w:rPr>
                <w:rFonts w:ascii="Roboto Light" w:eastAsia="Roboto Light" w:hAnsi="Roboto Light" w:cs="Roboto Light"/>
                <w:i/>
                <w:color w:val="FF0000"/>
                <w:lang w:val="fr-FR"/>
              </w:rPr>
              <w:t>Maximum 150 mots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)</w:t>
            </w:r>
          </w:p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lang w:val="fr-FR"/>
              </w:rPr>
            </w:pPr>
          </w:p>
        </w:tc>
      </w:tr>
    </w:tbl>
    <w:p w:rsidR="00AB29E8" w:rsidRPr="00C408B2" w:rsidRDefault="00AB29E8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fr-FR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B29E8" w:rsidRPr="00C408B2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  <w:t>Évaluation</w:t>
            </w:r>
          </w:p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Quels mécanismes d'évaluation ont été mis en place ?  Développez si les citoyens ont été impliqués dans l'évaluation de la pratique (</w:t>
            </w:r>
            <w:r w:rsidRPr="00C408B2">
              <w:rPr>
                <w:rFonts w:ascii="Roboto Light" w:eastAsia="Roboto Light" w:hAnsi="Roboto Light" w:cs="Roboto Light"/>
                <w:i/>
                <w:color w:val="FF0000"/>
                <w:lang w:val="fr-FR"/>
              </w:rPr>
              <w:t>300 mots maximum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).</w:t>
            </w:r>
          </w:p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lang w:val="fr-FR"/>
              </w:rPr>
            </w:pPr>
          </w:p>
        </w:tc>
      </w:tr>
    </w:tbl>
    <w:p w:rsidR="00AB29E8" w:rsidRPr="00C408B2" w:rsidRDefault="00AB29E8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fr-FR"/>
        </w:rPr>
      </w:pPr>
    </w:p>
    <w:tbl>
      <w:tblPr>
        <w:tblStyle w:val="a6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B29E8" w:rsidRPr="00C408B2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  <w:t>Impacts et résultats</w:t>
            </w:r>
          </w:p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lastRenderedPageBreak/>
              <w:t>Décrivez les impacts et les résultats du processus. Combien de personnes ont par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ticipé et leurs profils. Quels ont été les impacts sur les politiques publiques, sur le fonctionnement de l'administration et sur les citoyens. (</w:t>
            </w:r>
            <w:r w:rsidRPr="00C408B2">
              <w:rPr>
                <w:rFonts w:ascii="Roboto Light" w:eastAsia="Roboto Light" w:hAnsi="Roboto Light" w:cs="Roboto Light"/>
                <w:i/>
                <w:color w:val="FF0000"/>
                <w:lang w:val="fr-FR"/>
              </w:rPr>
              <w:t>300 mots maximum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)</w:t>
            </w:r>
          </w:p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lang w:val="fr-FR"/>
              </w:rPr>
            </w:pPr>
          </w:p>
        </w:tc>
      </w:tr>
    </w:tbl>
    <w:p w:rsidR="00AB29E8" w:rsidRPr="00C408B2" w:rsidRDefault="00AB29E8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fr-FR"/>
        </w:rPr>
      </w:pPr>
    </w:p>
    <w:p w:rsidR="00AB29E8" w:rsidRPr="00C408B2" w:rsidRDefault="00AB29E8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fr-FR"/>
        </w:rPr>
      </w:pPr>
    </w:p>
    <w:p w:rsidR="00AB29E8" w:rsidRPr="00C408B2" w:rsidRDefault="00C408B2">
      <w:pPr>
        <w:spacing w:after="120"/>
        <w:jc w:val="both"/>
        <w:rPr>
          <w:rFonts w:ascii="Roboto Light" w:eastAsia="Roboto Light" w:hAnsi="Roboto Light" w:cs="Roboto Light"/>
          <w:sz w:val="24"/>
          <w:szCs w:val="24"/>
          <w:lang w:val="fr-FR"/>
        </w:rPr>
      </w:pPr>
      <w:r w:rsidRPr="00C408B2">
        <w:rPr>
          <w:rFonts w:ascii="Roboto Light" w:eastAsia="Roboto Light" w:hAnsi="Roboto Light" w:cs="Roboto Light"/>
          <w:color w:val="B45F06"/>
          <w:sz w:val="28"/>
          <w:szCs w:val="28"/>
          <w:lang w:val="fr-FR"/>
        </w:rPr>
        <w:t>PARTIE 3 : RÉSUMÉ DE L'EXPÉRIENCE</w:t>
      </w:r>
    </w:p>
    <w:tbl>
      <w:tblPr>
        <w:tblStyle w:val="a7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B29E8" w:rsidRPr="00C408B2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</w:pPr>
            <w:r w:rsidRPr="00C408B2">
              <w:rPr>
                <w:rFonts w:ascii="Roboto" w:eastAsia="Roboto" w:hAnsi="Roboto" w:cs="Roboto"/>
                <w:b/>
                <w:sz w:val="24"/>
                <w:szCs w:val="24"/>
                <w:lang w:val="fr-FR"/>
              </w:rPr>
              <w:t>Résumé de l’expérience</w:t>
            </w:r>
          </w:p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Un résumé de l'expérience : origine, objectifs, fonctionnement, résultats, le suivi et l'évaluation (N'hésitez pas à répéter des aspects déjà écrits auparavant, ce résumé est celui qui sera partagé sur la plateforme numérique pour l'évaluation ouverte et d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ans la publication du prix).</w:t>
            </w:r>
          </w:p>
          <w:p w:rsidR="00AB29E8" w:rsidRPr="00C408B2" w:rsidRDefault="00C408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  <w:lang w:val="fr-FR"/>
              </w:rPr>
            </w:pP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(</w:t>
            </w:r>
            <w:r w:rsidRPr="00C408B2">
              <w:rPr>
                <w:rFonts w:ascii="Roboto Light" w:eastAsia="Roboto Light" w:hAnsi="Roboto Light" w:cs="Roboto Light"/>
                <w:i/>
                <w:color w:val="FF0000"/>
                <w:lang w:val="fr-FR"/>
              </w:rPr>
              <w:t>En 500 mots maximum</w:t>
            </w:r>
            <w:r w:rsidRPr="00C408B2">
              <w:rPr>
                <w:rFonts w:ascii="Roboto Light" w:eastAsia="Roboto Light" w:hAnsi="Roboto Light" w:cs="Roboto Light"/>
                <w:i/>
                <w:lang w:val="fr-FR"/>
              </w:rPr>
              <w:t>)</w:t>
            </w:r>
          </w:p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sz w:val="24"/>
                <w:szCs w:val="24"/>
                <w:lang w:val="fr-FR"/>
              </w:rPr>
            </w:pPr>
          </w:p>
          <w:p w:rsidR="00AB29E8" w:rsidRPr="00C408B2" w:rsidRDefault="00AB2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sz w:val="24"/>
                <w:szCs w:val="24"/>
                <w:lang w:val="fr-FR"/>
              </w:rPr>
            </w:pPr>
          </w:p>
        </w:tc>
      </w:tr>
    </w:tbl>
    <w:p w:rsidR="00AB29E8" w:rsidRPr="00C408B2" w:rsidRDefault="00AB29E8">
      <w:pPr>
        <w:spacing w:after="120"/>
        <w:jc w:val="both"/>
        <w:rPr>
          <w:rFonts w:ascii="Roboto" w:eastAsia="Roboto" w:hAnsi="Roboto" w:cs="Roboto"/>
          <w:b/>
          <w:sz w:val="24"/>
          <w:szCs w:val="24"/>
          <w:lang w:val="fr-FR"/>
        </w:rPr>
      </w:pPr>
    </w:p>
    <w:p w:rsidR="00AB29E8" w:rsidRPr="00C408B2" w:rsidRDefault="00C408B2">
      <w:pPr>
        <w:spacing w:after="120"/>
        <w:jc w:val="both"/>
        <w:rPr>
          <w:rFonts w:ascii="Roboto" w:eastAsia="Roboto" w:hAnsi="Roboto" w:cs="Roboto"/>
          <w:b/>
          <w:sz w:val="24"/>
          <w:szCs w:val="24"/>
          <w:lang w:val="fr-FR"/>
        </w:rPr>
      </w:pPr>
      <w:r w:rsidRPr="00C408B2">
        <w:rPr>
          <w:rFonts w:ascii="Roboto" w:eastAsia="Roboto" w:hAnsi="Roboto" w:cs="Roboto"/>
          <w:b/>
          <w:sz w:val="24"/>
          <w:szCs w:val="24"/>
          <w:lang w:val="fr-FR"/>
        </w:rPr>
        <w:t xml:space="preserve">Nous vous invitons à partager des pièces jointes pour mieux illustrer votre expérience : vidéos, photos, documents...... Vous pouvez les envoyer via un système de livraison de documents volumineux tel que WeTransfer, Dropbox ou Google Drive. </w:t>
      </w:r>
    </w:p>
    <w:p w:rsidR="00AB29E8" w:rsidRPr="00C408B2" w:rsidRDefault="00AB29E8">
      <w:pPr>
        <w:spacing w:after="120"/>
        <w:jc w:val="both"/>
        <w:rPr>
          <w:rFonts w:ascii="Roboto Light" w:eastAsia="Roboto Light" w:hAnsi="Roboto Light" w:cs="Roboto Light"/>
          <w:lang w:val="fr-FR"/>
        </w:rPr>
      </w:pPr>
    </w:p>
    <w:sectPr w:rsidR="00AB29E8" w:rsidRPr="00C408B2">
      <w:headerReference w:type="default" r:id="rId6"/>
      <w:footerReference w:type="default" r:id="rId7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08B2">
      <w:r>
        <w:separator/>
      </w:r>
    </w:p>
  </w:endnote>
  <w:endnote w:type="continuationSeparator" w:id="0">
    <w:p w:rsidR="00000000" w:rsidRDefault="00C4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Light">
    <w:altName w:val="Times New Roman"/>
    <w:charset w:val="00"/>
    <w:family w:val="auto"/>
    <w:pitch w:val="default"/>
  </w:font>
  <w:font w:name="Roboto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E8" w:rsidRDefault="00C408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360" w:lineRule="auto"/>
      <w:jc w:val="right"/>
      <w:rPr>
        <w:rFonts w:ascii="Roboto Light" w:eastAsia="Roboto Light" w:hAnsi="Roboto Light" w:cs="Roboto Light"/>
        <w:color w:val="000000"/>
      </w:rPr>
    </w:pPr>
    <w:r>
      <w:rPr>
        <w:rFonts w:ascii="Roboto Light" w:eastAsia="Roboto Light" w:hAnsi="Roboto Light" w:cs="Roboto Light"/>
        <w:color w:val="000000"/>
      </w:rPr>
      <w:fldChar w:fldCharType="begin"/>
    </w:r>
    <w:r>
      <w:rPr>
        <w:rFonts w:ascii="Roboto Light" w:eastAsia="Roboto Light" w:hAnsi="Roboto Light" w:cs="Roboto Light"/>
        <w:color w:val="000000"/>
      </w:rPr>
      <w:instrText>PAGE</w:instrText>
    </w:r>
    <w:r>
      <w:rPr>
        <w:rFonts w:ascii="Roboto Light" w:eastAsia="Roboto Light" w:hAnsi="Roboto Light" w:cs="Roboto Light"/>
        <w:color w:val="000000"/>
      </w:rPr>
      <w:fldChar w:fldCharType="separate"/>
    </w:r>
    <w:r>
      <w:rPr>
        <w:rFonts w:ascii="Roboto Light" w:eastAsia="Roboto Light" w:hAnsi="Roboto Light" w:cs="Roboto Light"/>
        <w:noProof/>
        <w:color w:val="000000"/>
      </w:rPr>
      <w:t>1</w:t>
    </w:r>
    <w:r>
      <w:rPr>
        <w:rFonts w:ascii="Roboto Light" w:eastAsia="Roboto Light" w:hAnsi="Roboto Light" w:cs="Roboto Light"/>
        <w:color w:val="000000"/>
      </w:rPr>
      <w:fldChar w:fldCharType="end"/>
    </w:r>
  </w:p>
  <w:p w:rsidR="00AB29E8" w:rsidRDefault="00C408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360" w:lineRule="auto"/>
      <w:rPr>
        <w:rFonts w:ascii="Roboto Light" w:eastAsia="Roboto Light" w:hAnsi="Roboto Light" w:cs="Roboto Light"/>
        <w:color w:val="000000"/>
        <w:sz w:val="18"/>
        <w:szCs w:val="18"/>
      </w:rPr>
    </w:pPr>
    <w:hyperlink r:id="rId1">
      <w:r>
        <w:rPr>
          <w:rFonts w:ascii="Roboto Light" w:eastAsia="Roboto Light" w:hAnsi="Roboto Light" w:cs="Roboto Light"/>
          <w:color w:val="1155CC"/>
          <w:sz w:val="18"/>
          <w:szCs w:val="18"/>
          <w:u w:val="single"/>
        </w:rPr>
        <w:t>https://www.oidp.net/fr/</w:t>
      </w:r>
    </w:hyperlink>
    <w:r>
      <w:rPr>
        <w:rFonts w:ascii="Roboto Light" w:eastAsia="Roboto Light" w:hAnsi="Roboto Light" w:cs="Roboto Light"/>
        <w:sz w:val="18"/>
        <w:szCs w:val="18"/>
      </w:rPr>
      <w:t xml:space="preserve">  </w:t>
    </w:r>
    <w:r>
      <w:rPr>
        <w:rFonts w:ascii="Roboto Light" w:eastAsia="Roboto Light" w:hAnsi="Roboto Light" w:cs="Roboto Light"/>
        <w:color w:val="000000"/>
        <w:sz w:val="18"/>
        <w:szCs w:val="18"/>
      </w:rPr>
      <w:tab/>
    </w:r>
    <w:r>
      <w:rPr>
        <w:rFonts w:ascii="Roboto Light" w:eastAsia="Roboto Light" w:hAnsi="Roboto Light" w:cs="Roboto Light"/>
        <w:color w:val="000000"/>
        <w:sz w:val="18"/>
        <w:szCs w:val="18"/>
      </w:rPr>
      <w:tab/>
    </w:r>
    <w:hyperlink r:id="rId2">
      <w:r>
        <w:rPr>
          <w:rFonts w:ascii="Roboto Light" w:eastAsia="Roboto Light" w:hAnsi="Roboto Light" w:cs="Roboto Light"/>
          <w:color w:val="1155CC"/>
          <w:sz w:val="18"/>
          <w:szCs w:val="18"/>
          <w:u w:val="single"/>
        </w:rPr>
        <w:t>award@oidp.net</w:t>
      </w:r>
    </w:hyperlink>
    <w:r>
      <w:rPr>
        <w:rFonts w:ascii="Roboto Light" w:eastAsia="Roboto Light" w:hAnsi="Roboto Light" w:cs="Roboto Light"/>
        <w:color w:val="000000"/>
        <w:sz w:val="18"/>
        <w:szCs w:val="18"/>
      </w:rPr>
      <w:t xml:space="preserve"> </w:t>
    </w:r>
    <w:r>
      <w:rPr>
        <w:rFonts w:ascii="Roboto Light" w:eastAsia="Roboto Light" w:hAnsi="Roboto Light" w:cs="Roboto Light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08B2">
      <w:r>
        <w:separator/>
      </w:r>
    </w:p>
  </w:footnote>
  <w:footnote w:type="continuationSeparator" w:id="0">
    <w:p w:rsidR="00000000" w:rsidRDefault="00C4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E8" w:rsidRDefault="00C408B2">
    <w:pPr>
      <w:pStyle w:val="Ttulo1"/>
      <w:spacing w:before="0"/>
      <w:ind w:firstLine="0"/>
      <w:jc w:val="left"/>
      <w:rPr>
        <w:rFonts w:ascii="Roboto Light" w:eastAsia="Roboto Light" w:hAnsi="Roboto Light" w:cs="Roboto Light"/>
        <w:sz w:val="28"/>
        <w:szCs w:val="28"/>
      </w:rPr>
    </w:pPr>
    <w:r>
      <w:rPr>
        <w:rFonts w:ascii="Roboto Light" w:eastAsia="Roboto Light" w:hAnsi="Roboto Light" w:cs="Roboto Light"/>
        <w:b w:val="0"/>
        <w:noProof/>
        <w:sz w:val="28"/>
        <w:szCs w:val="28"/>
        <w:lang w:val="en-US"/>
      </w:rPr>
      <w:drawing>
        <wp:inline distT="114300" distB="114300" distL="114300" distR="114300">
          <wp:extent cx="1702753" cy="71850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2753" cy="7185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57150" distB="57150" distL="57150" distR="57150" simplePos="0" relativeHeight="251658240" behindDoc="0" locked="0" layoutInCell="1" hidden="0" allowOverlap="1">
          <wp:simplePos x="0" y="0"/>
          <wp:positionH relativeFrom="column">
            <wp:posOffset>4333875</wp:posOffset>
          </wp:positionH>
          <wp:positionV relativeFrom="paragraph">
            <wp:posOffset>28576</wp:posOffset>
          </wp:positionV>
          <wp:extent cx="1628775" cy="476250"/>
          <wp:effectExtent l="0" t="0" r="0" b="0"/>
          <wp:wrapSquare wrapText="bothSides" distT="57150" distB="57150" distL="57150" distR="571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-3636"/>
                  <a:stretch>
                    <a:fillRect/>
                  </a:stretch>
                </pic:blipFill>
                <pic:spPr>
                  <a:xfrm>
                    <a:off x="0" y="0"/>
                    <a:ext cx="16287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B29E8" w:rsidRDefault="00C408B2">
    <w:pPr>
      <w:rPr>
        <w:rFonts w:ascii="Roboto" w:eastAsia="Roboto" w:hAnsi="Roboto" w:cs="Roboto"/>
        <w:b/>
        <w:sz w:val="24"/>
        <w:szCs w:val="24"/>
      </w:rPr>
    </w:pPr>
    <w:r>
      <w:rPr>
        <w:rFonts w:ascii="Roboto Light" w:eastAsia="Roboto Light" w:hAnsi="Roboto Light" w:cs="Roboto Light"/>
        <w:i/>
        <w:sz w:val="24"/>
        <w:szCs w:val="24"/>
      </w:rPr>
      <w:t>Fiche de candidature</w:t>
    </w:r>
    <w:r>
      <w:rPr>
        <w:rFonts w:ascii="Roboto" w:eastAsia="Roboto" w:hAnsi="Roboto" w:cs="Roboto"/>
        <w:b/>
        <w:sz w:val="24"/>
        <w:szCs w:val="24"/>
      </w:rPr>
      <w:tab/>
    </w:r>
    <w:r>
      <w:rPr>
        <w:rFonts w:ascii="Roboto" w:eastAsia="Roboto" w:hAnsi="Roboto" w:cs="Roboto"/>
        <w:b/>
        <w:sz w:val="24"/>
        <w:szCs w:val="24"/>
      </w:rPr>
      <w:tab/>
    </w:r>
    <w:r>
      <w:rPr>
        <w:rFonts w:ascii="Roboto" w:eastAsia="Roboto" w:hAnsi="Roboto" w:cs="Roboto"/>
        <w:b/>
        <w:sz w:val="24"/>
        <w:szCs w:val="24"/>
      </w:rPr>
      <w:tab/>
    </w:r>
  </w:p>
  <w:p w:rsidR="00AB29E8" w:rsidRDefault="00C408B2">
    <w:pPr>
      <w:rPr>
        <w:rFonts w:ascii="Verdana" w:eastAsia="Verdana" w:hAnsi="Verdana" w:cs="Verdana"/>
        <w:b/>
        <w:sz w:val="28"/>
        <w:szCs w:val="28"/>
      </w:rPr>
    </w:pPr>
    <w:r>
      <w:rPr>
        <w:rFonts w:ascii="Roboto" w:eastAsia="Roboto" w:hAnsi="Roboto" w:cs="Roboto"/>
        <w:b/>
        <w:sz w:val="24"/>
        <w:szCs w:val="24"/>
      </w:rPr>
      <w:tab/>
    </w:r>
    <w:r>
      <w:rPr>
        <w:rFonts w:ascii="Roboto" w:eastAsia="Roboto" w:hAnsi="Roboto" w:cs="Roboto"/>
        <w:b/>
        <w:sz w:val="24"/>
        <w:szCs w:val="24"/>
      </w:rPr>
      <w:tab/>
    </w:r>
    <w:r>
      <w:rPr>
        <w:rFonts w:ascii="Roboto" w:eastAsia="Roboto" w:hAnsi="Roboto" w:cs="Roboto"/>
        <w:b/>
        <w:sz w:val="24"/>
        <w:szCs w:val="24"/>
      </w:rPr>
      <w:tab/>
    </w:r>
    <w:r>
      <w:rPr>
        <w:rFonts w:ascii="Roboto" w:eastAsia="Roboto" w:hAnsi="Roboto" w:cs="Roboto"/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E8"/>
    <w:rsid w:val="00AB29E8"/>
    <w:rsid w:val="00C4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8E80"/>
  <w15:docId w15:val="{8AA46352-910F-4669-A2CE-64169DDC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firstLine="709"/>
      <w:jc w:val="both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ward@oidp.net" TargetMode="External"/><Relationship Id="rId1" Type="http://schemas.openxmlformats.org/officeDocument/2006/relationships/hyperlink" Target="https://www.oidp.net/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Adrià Duarte</dc:creator>
  <cp:lastModifiedBy>Adrià Duarte</cp:lastModifiedBy>
  <cp:revision>2</cp:revision>
  <dcterms:created xsi:type="dcterms:W3CDTF">2022-03-15T09:41:00Z</dcterms:created>
  <dcterms:modified xsi:type="dcterms:W3CDTF">2022-03-15T09:41:00Z</dcterms:modified>
</cp:coreProperties>
</file>